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F9B" w:rsidRPr="0059099F" w:rsidRDefault="00214F9B" w:rsidP="00214F9B">
      <w:pPr>
        <w:pStyle w:val="a3"/>
        <w:spacing w:line="276" w:lineRule="auto"/>
        <w:ind w:left="5664"/>
        <w:rPr>
          <w:rFonts w:ascii="Times New Roman" w:hAnsi="Times New Roman"/>
          <w:b/>
          <w:sz w:val="28"/>
          <w:szCs w:val="28"/>
        </w:rPr>
      </w:pPr>
      <w:r w:rsidRPr="0059099F">
        <w:rPr>
          <w:rFonts w:ascii="Times New Roman" w:hAnsi="Times New Roman"/>
          <w:b/>
          <w:sz w:val="28"/>
          <w:szCs w:val="28"/>
        </w:rPr>
        <w:t>«УТВЕРЖДЕНО»</w:t>
      </w:r>
    </w:p>
    <w:p w:rsidR="00214F9B" w:rsidRPr="005D204E" w:rsidRDefault="00214F9B" w:rsidP="00214F9B">
      <w:pPr>
        <w:pStyle w:val="a3"/>
        <w:spacing w:line="276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59099F">
        <w:rPr>
          <w:rFonts w:ascii="Times New Roman" w:hAnsi="Times New Roman"/>
          <w:sz w:val="24"/>
          <w:szCs w:val="24"/>
        </w:rPr>
        <w:t xml:space="preserve">Ст. воспитатель Отделения по дошкольному образованию </w:t>
      </w:r>
    </w:p>
    <w:p w:rsidR="00214F9B" w:rsidRPr="005D204E" w:rsidRDefault="00214F9B" w:rsidP="00214F9B">
      <w:pPr>
        <w:pStyle w:val="a3"/>
        <w:spacing w:line="276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5D204E">
        <w:rPr>
          <w:rFonts w:ascii="Times New Roman" w:hAnsi="Times New Roman"/>
          <w:sz w:val="24"/>
          <w:szCs w:val="24"/>
        </w:rPr>
        <w:t>_________</w:t>
      </w:r>
      <w:r w:rsidRPr="0059099F">
        <w:rPr>
          <w:rFonts w:ascii="Times New Roman" w:hAnsi="Times New Roman"/>
          <w:sz w:val="24"/>
          <w:szCs w:val="24"/>
        </w:rPr>
        <w:t xml:space="preserve">__________ Перелыгина А.С. </w:t>
      </w:r>
    </w:p>
    <w:p w:rsidR="00214F9B" w:rsidRPr="005D204E" w:rsidRDefault="00214F9B" w:rsidP="00214F9B">
      <w:pPr>
        <w:pStyle w:val="a3"/>
        <w:spacing w:line="276" w:lineRule="auto"/>
        <w:ind w:left="4956"/>
        <w:jc w:val="both"/>
        <w:rPr>
          <w:rFonts w:ascii="Times New Roman" w:hAnsi="Times New Roman"/>
          <w:sz w:val="24"/>
          <w:szCs w:val="24"/>
        </w:rPr>
      </w:pPr>
      <w:proofErr w:type="gramStart"/>
      <w:r w:rsidRPr="0059099F">
        <w:rPr>
          <w:rFonts w:ascii="Times New Roman" w:hAnsi="Times New Roman"/>
          <w:sz w:val="24"/>
          <w:szCs w:val="24"/>
        </w:rPr>
        <w:t>рассмотрен</w:t>
      </w:r>
      <w:proofErr w:type="gramEnd"/>
      <w:r w:rsidRPr="0059099F">
        <w:rPr>
          <w:rFonts w:ascii="Times New Roman" w:hAnsi="Times New Roman"/>
          <w:sz w:val="24"/>
          <w:szCs w:val="24"/>
        </w:rPr>
        <w:t xml:space="preserve"> и утвержден на Совете педагогов                                 </w:t>
      </w:r>
    </w:p>
    <w:p w:rsidR="00214F9B" w:rsidRPr="0059099F" w:rsidRDefault="00214F9B" w:rsidP="00214F9B">
      <w:pPr>
        <w:pStyle w:val="a3"/>
        <w:spacing w:line="276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 № 1 от 31.08.2022</w:t>
      </w:r>
      <w:r w:rsidRPr="0059099F">
        <w:rPr>
          <w:rFonts w:ascii="Times New Roman" w:hAnsi="Times New Roman"/>
          <w:sz w:val="24"/>
          <w:szCs w:val="24"/>
        </w:rPr>
        <w:t>г.</w:t>
      </w:r>
    </w:p>
    <w:p w:rsidR="00214F9B" w:rsidRPr="0059099F" w:rsidRDefault="00214F9B" w:rsidP="00214F9B">
      <w:pPr>
        <w:pStyle w:val="a3"/>
        <w:spacing w:line="276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__ </w:t>
      </w:r>
      <w:proofErr w:type="gramStart"/>
      <w:r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 xml:space="preserve"> от 31</w:t>
      </w:r>
      <w:r w:rsidRPr="0059099F">
        <w:rPr>
          <w:rFonts w:ascii="Times New Roman" w:hAnsi="Times New Roman"/>
          <w:sz w:val="24"/>
          <w:szCs w:val="24"/>
        </w:rPr>
        <w:t>.08.20</w:t>
      </w:r>
      <w:r>
        <w:rPr>
          <w:rFonts w:ascii="Times New Roman" w:hAnsi="Times New Roman"/>
          <w:sz w:val="24"/>
          <w:szCs w:val="24"/>
        </w:rPr>
        <w:t>22</w:t>
      </w:r>
      <w:r w:rsidRPr="0059099F">
        <w:rPr>
          <w:rFonts w:ascii="Times New Roman" w:hAnsi="Times New Roman"/>
          <w:sz w:val="24"/>
          <w:szCs w:val="24"/>
        </w:rPr>
        <w:t>г.</w:t>
      </w:r>
    </w:p>
    <w:p w:rsidR="00214F9B" w:rsidRPr="0059099F" w:rsidRDefault="00214F9B" w:rsidP="00214F9B">
      <w:pPr>
        <w:pStyle w:val="a3"/>
        <w:spacing w:line="276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214F9B" w:rsidRDefault="00214F9B" w:rsidP="00214F9B">
      <w:pPr>
        <w:pStyle w:val="a3"/>
        <w:spacing w:line="276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ind w:left="5664"/>
        <w:jc w:val="both"/>
        <w:rPr>
          <w:rFonts w:ascii="Times New Roman" w:hAnsi="Times New Roman"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УЧЕБНЫЙ ПЛАН-ГРАФИК</w:t>
      </w:r>
    </w:p>
    <w:p w:rsidR="00214F9B" w:rsidRDefault="00214F9B" w:rsidP="00214F9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ОТДЕЛЕНИЯ ПО ДОШКОЛЬНОМУ ОБРАЗОВАНИЮ МБОУ «МИХАЙЛОВСКАЯ СРЕДНЯЯ ОБЩЕОБРАЗОВАТЕЛЬНАЯ ШКОЛА» ОРЛОВСКОГО МУНИЦИПАЛЬНОГО ОКРУГА ОРЛОВСКОЙ ОБЛАСТИ</w:t>
      </w:r>
    </w:p>
    <w:p w:rsidR="00214F9B" w:rsidRDefault="00214F9B" w:rsidP="00214F9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 – 2023 УЧЕБНЫЙ ГОД</w:t>
      </w:r>
    </w:p>
    <w:p w:rsidR="00214F9B" w:rsidRDefault="00214F9B" w:rsidP="00214F9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F9B" w:rsidRDefault="00214F9B" w:rsidP="00214F9B">
      <w:pPr>
        <w:pStyle w:val="a3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14F9B" w:rsidRDefault="00214F9B" w:rsidP="00214F9B">
      <w:pPr>
        <w:pStyle w:val="a3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214F9B" w:rsidRDefault="00214F9B" w:rsidP="00214F9B">
      <w:pPr>
        <w:pStyle w:val="a3"/>
        <w:spacing w:line="276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д. Михайловка.</w:t>
      </w:r>
    </w:p>
    <w:p w:rsidR="00214F9B" w:rsidRDefault="00214F9B" w:rsidP="00214F9B">
      <w:pPr>
        <w:pStyle w:val="a3"/>
        <w:spacing w:line="276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pacing w:val="4"/>
          <w:sz w:val="24"/>
          <w:szCs w:val="24"/>
        </w:rPr>
        <w:lastRenderedPageBreak/>
        <w:t>Пояснительная записка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pacing w:val="-1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1"/>
          <w:sz w:val="24"/>
          <w:szCs w:val="24"/>
        </w:rPr>
        <w:t xml:space="preserve">Учебный план 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Отделения по дошкольному образованию МБОУ «Михайловская средняя общеобразовательная школа» (далее – Отделение) составлен в соответствии </w:t>
      </w:r>
      <w:proofErr w:type="gramStart"/>
      <w:r>
        <w:rPr>
          <w:rFonts w:ascii="Times New Roman" w:hAnsi="Times New Roman"/>
          <w:i/>
          <w:spacing w:val="-1"/>
          <w:sz w:val="24"/>
          <w:szCs w:val="24"/>
        </w:rPr>
        <w:t>с</w:t>
      </w:r>
      <w:proofErr w:type="gramEnd"/>
      <w:r>
        <w:rPr>
          <w:rFonts w:ascii="Times New Roman" w:hAnsi="Times New Roman"/>
          <w:i/>
          <w:spacing w:val="-1"/>
          <w:sz w:val="24"/>
          <w:szCs w:val="24"/>
        </w:rPr>
        <w:t>: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1.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Федераль</w:t>
      </w:r>
      <w:r>
        <w:rPr>
          <w:rFonts w:ascii="Times New Roman" w:hAnsi="Times New Roman"/>
          <w:color w:val="000000"/>
          <w:sz w:val="24"/>
          <w:szCs w:val="24"/>
        </w:rPr>
        <w:t xml:space="preserve">ным законом </w:t>
      </w: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29.</w:t>
      </w:r>
      <w:r>
        <w:rPr>
          <w:rFonts w:ascii="Times New Roman" w:hAnsi="Times New Roman"/>
          <w:sz w:val="24"/>
          <w:szCs w:val="24"/>
        </w:rPr>
        <w:t xml:space="preserve">12.2012г. № 273-ФЗ «Об образовании в Российской </w:t>
      </w:r>
      <w:r>
        <w:rPr>
          <w:rFonts w:ascii="Times New Roman" w:hAnsi="Times New Roman"/>
          <w:color w:val="000000"/>
          <w:sz w:val="24"/>
          <w:szCs w:val="24"/>
        </w:rPr>
        <w:t xml:space="preserve">Федерации» (далее — </w:t>
      </w:r>
      <w:r>
        <w:rPr>
          <w:rFonts w:ascii="Times New Roman" w:hAnsi="Times New Roman"/>
          <w:sz w:val="24"/>
          <w:szCs w:val="24"/>
        </w:rPr>
        <w:t>Закон об образовании),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Федеральным государственным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образовательным </w:t>
      </w:r>
      <w:r>
        <w:rPr>
          <w:rFonts w:ascii="Times New Roman" w:hAnsi="Times New Roman"/>
          <w:sz w:val="24"/>
          <w:szCs w:val="24"/>
        </w:rPr>
        <w:t xml:space="preserve">стандартом дошкольного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образования </w:t>
      </w:r>
      <w:r>
        <w:rPr>
          <w:rFonts w:ascii="Times New Roman" w:hAnsi="Times New Roman"/>
          <w:sz w:val="24"/>
          <w:szCs w:val="24"/>
        </w:rPr>
        <w:t xml:space="preserve">(далее </w:t>
      </w:r>
      <w:r>
        <w:rPr>
          <w:rFonts w:ascii="Times New Roman" w:hAnsi="Times New Roman"/>
          <w:color w:val="000000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>)</w:t>
      </w:r>
      <w:r>
        <w:rPr>
          <w:rFonts w:ascii="PetersburgC" w:hAnsi="PetersburgC" w:cs="PetersburgC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№ 1155 от 17 октября 2013 года), 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Приказом Минобрнауки России </w:t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30.08.2013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№ </w:t>
      </w:r>
      <w:r>
        <w:rPr>
          <w:rFonts w:ascii="Times New Roman" w:hAnsi="Times New Roman"/>
          <w:spacing w:val="1"/>
          <w:sz w:val="24"/>
          <w:szCs w:val="24"/>
        </w:rPr>
        <w:t xml:space="preserve">1014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«Об </w:t>
      </w:r>
      <w:r>
        <w:rPr>
          <w:rFonts w:ascii="Times New Roman" w:hAnsi="Times New Roman"/>
          <w:spacing w:val="1"/>
          <w:sz w:val="24"/>
          <w:szCs w:val="24"/>
        </w:rPr>
        <w:t xml:space="preserve">утверждении Порядка организации и осуществления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образовательной </w:t>
      </w:r>
      <w:r>
        <w:rPr>
          <w:rFonts w:ascii="Times New Roman" w:hAnsi="Times New Roman"/>
          <w:sz w:val="24"/>
          <w:szCs w:val="24"/>
        </w:rPr>
        <w:t xml:space="preserve">деятельности по основным общеобразовательным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программам — </w:t>
      </w:r>
      <w:r>
        <w:rPr>
          <w:rFonts w:ascii="Times New Roman" w:hAnsi="Times New Roman"/>
          <w:spacing w:val="-1"/>
          <w:sz w:val="24"/>
          <w:szCs w:val="24"/>
        </w:rPr>
        <w:t>образовательным программам дошкольного образо</w:t>
      </w:r>
      <w:r>
        <w:rPr>
          <w:rFonts w:ascii="Times New Roman" w:hAnsi="Times New Roman"/>
          <w:spacing w:val="-2"/>
          <w:sz w:val="24"/>
          <w:szCs w:val="24"/>
        </w:rPr>
        <w:t xml:space="preserve">вания», </w:t>
      </w:r>
    </w:p>
    <w:p w:rsidR="00214F9B" w:rsidRDefault="00214F9B" w:rsidP="00214F9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Санитарно-эпидемиологическими  правилами  и  нормативами 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2.4.1.3049-13, «Санитарно-эпидемиологические требования к устройству, содержанию и  организации режима работы дошкольных образовательных организаций», утвержденными  постановлением Главного государственного санитарного врача РФ от 15.05.2013   № 26; </w:t>
      </w:r>
    </w:p>
    <w:p w:rsidR="00214F9B" w:rsidRDefault="00214F9B" w:rsidP="00214F9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«Федеральными  требованиями к образовательным учреждениям в части охраны здоровья обучающихся, воспитанников», утвержденными  приказом Министерства образования  и науки РФ  N 2106 от 28.12. 2010 г. 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>ориентирован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на Концепцию дошкольного воспитания, 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учи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тывает </w:t>
      </w:r>
      <w:r>
        <w:rPr>
          <w:rFonts w:ascii="Times New Roman" w:hAnsi="Times New Roman"/>
          <w:spacing w:val="1"/>
          <w:sz w:val="24"/>
          <w:szCs w:val="24"/>
        </w:rPr>
        <w:t>основные положения: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-  инструктивно-методического письма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Минобразования </w:t>
      </w:r>
      <w:r>
        <w:rPr>
          <w:rFonts w:ascii="Times New Roman" w:hAnsi="Times New Roman"/>
          <w:spacing w:val="-2"/>
          <w:sz w:val="24"/>
          <w:szCs w:val="24"/>
        </w:rPr>
        <w:t xml:space="preserve">России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от </w:t>
      </w:r>
      <w:r>
        <w:rPr>
          <w:rFonts w:ascii="Times New Roman" w:hAnsi="Times New Roman"/>
          <w:spacing w:val="-2"/>
          <w:sz w:val="24"/>
          <w:szCs w:val="24"/>
        </w:rPr>
        <w:t xml:space="preserve">14.03.2000 № 65/23-16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«О </w:t>
      </w:r>
      <w:r>
        <w:rPr>
          <w:rFonts w:ascii="Times New Roman" w:hAnsi="Times New Roman"/>
          <w:spacing w:val="-2"/>
          <w:sz w:val="24"/>
          <w:szCs w:val="24"/>
        </w:rPr>
        <w:t xml:space="preserve">гигиенических </w:t>
      </w:r>
      <w:r>
        <w:rPr>
          <w:rFonts w:ascii="Times New Roman" w:hAnsi="Times New Roman"/>
          <w:spacing w:val="1"/>
          <w:sz w:val="24"/>
          <w:szCs w:val="24"/>
        </w:rPr>
        <w:t xml:space="preserve">требованиях к максимальной нагрузке на детей дошкольного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воз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раста в </w:t>
      </w:r>
      <w:r>
        <w:rPr>
          <w:rFonts w:ascii="Times New Roman" w:hAnsi="Times New Roman"/>
          <w:spacing w:val="-1"/>
          <w:sz w:val="24"/>
          <w:szCs w:val="24"/>
        </w:rPr>
        <w:t xml:space="preserve">организованных формах обучения», 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- инструктивного письма </w:t>
      </w:r>
      <w:r>
        <w:rPr>
          <w:rFonts w:ascii="Times New Roman" w:hAnsi="Times New Roman"/>
          <w:sz w:val="24"/>
          <w:szCs w:val="24"/>
        </w:rPr>
        <w:t xml:space="preserve">Минобразования России от 02.06.1998 №89/34-16 «О реализации права дошкольных образовательных учреждений на выбор программ </w:t>
      </w:r>
      <w:r>
        <w:rPr>
          <w:rFonts w:ascii="Times New Roman" w:hAnsi="Times New Roman"/>
          <w:spacing w:val="-1"/>
          <w:sz w:val="24"/>
          <w:szCs w:val="24"/>
        </w:rPr>
        <w:t xml:space="preserve">и педагогических технологий» 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 Устава ДОО.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Данный учебный план </w:t>
      </w:r>
      <w:r>
        <w:rPr>
          <w:rFonts w:ascii="Times New Roman" w:hAnsi="Times New Roman"/>
          <w:i/>
          <w:sz w:val="24"/>
          <w:szCs w:val="24"/>
        </w:rPr>
        <w:t xml:space="preserve">(в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части </w:t>
      </w:r>
      <w:r>
        <w:rPr>
          <w:rFonts w:ascii="Times New Roman" w:hAnsi="Times New Roman"/>
          <w:i/>
          <w:sz w:val="24"/>
          <w:szCs w:val="24"/>
        </w:rPr>
        <w:t xml:space="preserve">определения содержательного компонента образовательного </w:t>
      </w:r>
      <w:r>
        <w:rPr>
          <w:rFonts w:ascii="Times New Roman" w:hAnsi="Times New Roman"/>
          <w:i/>
          <w:spacing w:val="-2"/>
          <w:sz w:val="24"/>
          <w:szCs w:val="24"/>
        </w:rPr>
        <w:t>процесса)</w:t>
      </w:r>
      <w:r>
        <w:rPr>
          <w:rFonts w:ascii="Times New Roman" w:hAnsi="Times New Roman"/>
          <w:spacing w:val="-2"/>
          <w:sz w:val="24"/>
          <w:szCs w:val="24"/>
        </w:rPr>
        <w:t xml:space="preserve"> составлен с учетом перспектив в обновлении содержания, </w:t>
      </w:r>
      <w:r>
        <w:rPr>
          <w:rFonts w:ascii="Times New Roman" w:hAnsi="Times New Roman"/>
          <w:sz w:val="24"/>
          <w:szCs w:val="24"/>
        </w:rPr>
        <w:t xml:space="preserve">зафиксированных в «Концепции дошкольного воспитания»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программе развития Отделения, и является  нормативным  актом, устанавливающими  перечень  образовательных областей и  объем  учебного времени, отводимого на проведение образовательной деятельности. </w:t>
      </w:r>
      <w:proofErr w:type="gramEnd"/>
    </w:p>
    <w:p w:rsidR="00214F9B" w:rsidRPr="0059099F" w:rsidRDefault="00214F9B" w:rsidP="00214F9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9099F">
        <w:rPr>
          <w:rFonts w:ascii="Times New Roman" w:hAnsi="Times New Roman" w:cs="Times New Roman"/>
          <w:sz w:val="24"/>
          <w:szCs w:val="24"/>
        </w:rPr>
        <w:t>Фундамент образовательного процесса составляет основная об</w:t>
      </w:r>
      <w:r w:rsidRPr="0059099F">
        <w:rPr>
          <w:rFonts w:ascii="Times New Roman" w:hAnsi="Times New Roman" w:cs="Times New Roman"/>
          <w:spacing w:val="-3"/>
          <w:sz w:val="24"/>
          <w:szCs w:val="24"/>
        </w:rPr>
        <w:t xml:space="preserve">разовательная программа дошкольного образования, разработанная и </w:t>
      </w:r>
      <w:r w:rsidRPr="0059099F">
        <w:rPr>
          <w:rFonts w:ascii="Times New Roman" w:hAnsi="Times New Roman" w:cs="Times New Roman"/>
          <w:spacing w:val="-4"/>
          <w:sz w:val="24"/>
          <w:szCs w:val="24"/>
        </w:rPr>
        <w:t xml:space="preserve">утвержденная в Отделения в соответствии с требованиями ФГОС </w:t>
      </w:r>
      <w:proofErr w:type="gramStart"/>
      <w:r w:rsidRPr="0059099F">
        <w:rPr>
          <w:rFonts w:ascii="Times New Roman" w:hAnsi="Times New Roman" w:cs="Times New Roman"/>
          <w:spacing w:val="-4"/>
          <w:sz w:val="24"/>
          <w:szCs w:val="24"/>
        </w:rPr>
        <w:t>ДО</w:t>
      </w:r>
      <w:proofErr w:type="gramEnd"/>
      <w:r w:rsidRPr="0059099F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</w:p>
    <w:p w:rsidR="00214F9B" w:rsidRPr="0059099F" w:rsidRDefault="00214F9B" w:rsidP="00214F9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99F">
        <w:rPr>
          <w:rFonts w:ascii="Times New Roman" w:hAnsi="Times New Roman" w:cs="Times New Roman"/>
          <w:spacing w:val="-4"/>
          <w:sz w:val="24"/>
          <w:szCs w:val="24"/>
        </w:rPr>
        <w:t>Про</w:t>
      </w:r>
      <w:r w:rsidRPr="0059099F">
        <w:rPr>
          <w:rFonts w:ascii="Times New Roman" w:hAnsi="Times New Roman" w:cs="Times New Roman"/>
          <w:spacing w:val="-2"/>
          <w:sz w:val="24"/>
          <w:szCs w:val="24"/>
        </w:rPr>
        <w:t xml:space="preserve">грамма базируется на положениях примерной общеобразовательной программы дошкольного образования </w:t>
      </w:r>
      <w:r w:rsidRPr="005909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099F">
        <w:rPr>
          <w:rFonts w:ascii="Times New Roman" w:hAnsi="Times New Roman" w:cs="Times New Roman"/>
          <w:sz w:val="24"/>
          <w:szCs w:val="24"/>
        </w:rPr>
        <w:t xml:space="preserve">«От рождения до школы» под редакцией </w:t>
      </w:r>
      <w:r w:rsidRPr="0059099F">
        <w:rPr>
          <w:rFonts w:ascii="Times New Roman" w:hAnsi="Times New Roman" w:cs="Times New Roman"/>
          <w:bCs/>
          <w:sz w:val="24"/>
          <w:szCs w:val="24"/>
        </w:rPr>
        <w:t>Н. Е. Вераксы,</w:t>
      </w:r>
      <w:r w:rsidRPr="0059099F">
        <w:rPr>
          <w:rFonts w:ascii="Times New Roman" w:hAnsi="Times New Roman" w:cs="Times New Roman"/>
          <w:sz w:val="24"/>
          <w:szCs w:val="24"/>
        </w:rPr>
        <w:t xml:space="preserve"> </w:t>
      </w:r>
      <w:r w:rsidRPr="0059099F">
        <w:rPr>
          <w:rFonts w:ascii="Times New Roman" w:hAnsi="Times New Roman" w:cs="Times New Roman"/>
          <w:bCs/>
          <w:sz w:val="24"/>
          <w:szCs w:val="24"/>
        </w:rPr>
        <w:t xml:space="preserve">Т. С. Комаровой, М. А. Васильевой, ведущими </w:t>
      </w:r>
      <w:r w:rsidRPr="0059099F">
        <w:rPr>
          <w:rFonts w:ascii="Times New Roman" w:hAnsi="Times New Roman" w:cs="Times New Roman"/>
          <w:b/>
          <w:bCs/>
          <w:sz w:val="24"/>
          <w:szCs w:val="24"/>
        </w:rPr>
        <w:t xml:space="preserve">целями </w:t>
      </w:r>
      <w:r w:rsidRPr="0059099F">
        <w:rPr>
          <w:rFonts w:ascii="Times New Roman" w:hAnsi="Times New Roman" w:cs="Times New Roman"/>
          <w:bCs/>
          <w:sz w:val="24"/>
          <w:szCs w:val="24"/>
        </w:rPr>
        <w:t>которой являются:</w:t>
      </w:r>
    </w:p>
    <w:p w:rsidR="00214F9B" w:rsidRPr="0059099F" w:rsidRDefault="00214F9B" w:rsidP="00214F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099F">
        <w:rPr>
          <w:rFonts w:ascii="Times New Roman" w:hAnsi="Times New Roman" w:cs="Times New Roman"/>
          <w:sz w:val="24"/>
          <w:szCs w:val="24"/>
        </w:rPr>
        <w:t xml:space="preserve"> - создание благоприятных условий для полноценного проживания ребенком дошкольного детства, </w:t>
      </w:r>
    </w:p>
    <w:p w:rsidR="00214F9B" w:rsidRPr="0059099F" w:rsidRDefault="00214F9B" w:rsidP="00214F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099F">
        <w:rPr>
          <w:rFonts w:ascii="Times New Roman" w:hAnsi="Times New Roman" w:cs="Times New Roman"/>
          <w:sz w:val="24"/>
          <w:szCs w:val="24"/>
        </w:rPr>
        <w:t xml:space="preserve">- формирование основ базовой культуры личности, </w:t>
      </w:r>
    </w:p>
    <w:p w:rsidR="00214F9B" w:rsidRPr="0059099F" w:rsidRDefault="00214F9B" w:rsidP="00214F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099F">
        <w:rPr>
          <w:rFonts w:ascii="Times New Roman" w:hAnsi="Times New Roman" w:cs="Times New Roman"/>
          <w:sz w:val="24"/>
          <w:szCs w:val="24"/>
        </w:rPr>
        <w:lastRenderedPageBreak/>
        <w:t xml:space="preserve">- всестороннее развитие психических и физических качеств в соответствии с возрастными и индивидуальными особенностями, </w:t>
      </w:r>
    </w:p>
    <w:p w:rsidR="00214F9B" w:rsidRPr="0059099F" w:rsidRDefault="00214F9B" w:rsidP="00214F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099F">
        <w:rPr>
          <w:rFonts w:ascii="Times New Roman" w:hAnsi="Times New Roman" w:cs="Times New Roman"/>
          <w:sz w:val="24"/>
          <w:szCs w:val="24"/>
        </w:rPr>
        <w:t xml:space="preserve">- подготовка к жизни в современном обществе, к обучению в школе, </w:t>
      </w:r>
    </w:p>
    <w:p w:rsidR="00214F9B" w:rsidRPr="0059099F" w:rsidRDefault="00214F9B" w:rsidP="00214F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59099F">
        <w:rPr>
          <w:rFonts w:ascii="Times New Roman" w:hAnsi="Times New Roman" w:cs="Times New Roman"/>
          <w:sz w:val="24"/>
          <w:szCs w:val="24"/>
        </w:rPr>
        <w:t>- обеспечение безопасности жизнедеятельности дошкольника,</w:t>
      </w:r>
    </w:p>
    <w:p w:rsidR="00214F9B" w:rsidRPr="0059099F" w:rsidRDefault="00214F9B" w:rsidP="00214F9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9099F">
        <w:rPr>
          <w:rFonts w:ascii="Times New Roman" w:hAnsi="Times New Roman" w:cs="Times New Roman"/>
          <w:sz w:val="24"/>
          <w:szCs w:val="24"/>
        </w:rPr>
        <w:t xml:space="preserve">которые реализуются через разнообразные виды детской деятельности: </w:t>
      </w:r>
      <w:r w:rsidRPr="0059099F">
        <w:rPr>
          <w:rFonts w:ascii="Times New Roman" w:hAnsi="Times New Roman" w:cs="Times New Roman"/>
          <w:i/>
          <w:sz w:val="24"/>
          <w:szCs w:val="24"/>
        </w:rPr>
        <w:t>игровую, коммуникативную, трудовую познавательно-исследовательскую, продуктивную, музыкально-художественную, чтение</w:t>
      </w:r>
      <w:r w:rsidRPr="0059099F">
        <w:rPr>
          <w:rFonts w:ascii="Times New Roman" w:hAnsi="Times New Roman" w:cs="Times New Roman"/>
          <w:bCs/>
          <w:i/>
          <w:sz w:val="24"/>
          <w:szCs w:val="24"/>
        </w:rPr>
        <w:t>,</w:t>
      </w:r>
    </w:p>
    <w:p w:rsidR="00214F9B" w:rsidRPr="0059099F" w:rsidRDefault="00214F9B" w:rsidP="00214F9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099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59099F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59099F">
        <w:rPr>
          <w:rFonts w:ascii="Times New Roman" w:hAnsi="Times New Roman" w:cs="Times New Roman"/>
          <w:sz w:val="24"/>
          <w:szCs w:val="24"/>
        </w:rPr>
        <w:t xml:space="preserve"> на решение следующих </w:t>
      </w:r>
      <w:r w:rsidRPr="0059099F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Pr="0059099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909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F9B" w:rsidRDefault="00214F9B" w:rsidP="00214F9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забота о здоровье, эмоциональном благополучии и своевременном всестороннем развитии каждого ребенка;</w:t>
      </w:r>
    </w:p>
    <w:p w:rsidR="00214F9B" w:rsidRDefault="00214F9B" w:rsidP="00214F9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>
        <w:rPr>
          <w:rFonts w:ascii="Times New Roman" w:hAnsi="Times New Roman"/>
          <w:sz w:val="24"/>
          <w:szCs w:val="24"/>
        </w:rPr>
        <w:t>общительными</w:t>
      </w:r>
      <w:proofErr w:type="gramEnd"/>
      <w:r>
        <w:rPr>
          <w:rFonts w:ascii="Times New Roman" w:hAnsi="Times New Roman"/>
          <w:sz w:val="24"/>
          <w:szCs w:val="24"/>
        </w:rPr>
        <w:t>, добрыми, любознательными, инициативными, стремящимися к самостоятельности и творчеству;</w:t>
      </w:r>
    </w:p>
    <w:p w:rsidR="00214F9B" w:rsidRDefault="00214F9B" w:rsidP="00214F9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214F9B" w:rsidRDefault="00214F9B" w:rsidP="00214F9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творческая организация (креативность) воспитательно-образовательного процесса;</w:t>
      </w:r>
    </w:p>
    <w:p w:rsidR="00214F9B" w:rsidRDefault="00214F9B" w:rsidP="00214F9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14F9B" w:rsidRDefault="00214F9B" w:rsidP="00214F9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уважительное отношение к результатам детского творчества;</w:t>
      </w:r>
    </w:p>
    <w:p w:rsidR="00214F9B" w:rsidRDefault="00214F9B" w:rsidP="00214F9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единство подходов к воспитанию детей в условиях дошкольного образовательного учреждения и семьи;</w:t>
      </w:r>
    </w:p>
    <w:p w:rsidR="00214F9B" w:rsidRDefault="00214F9B" w:rsidP="00214F9B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Для успешной </w:t>
      </w:r>
      <w:r>
        <w:rPr>
          <w:rFonts w:ascii="Times New Roman" w:hAnsi="Times New Roman"/>
          <w:color w:val="212121"/>
          <w:spacing w:val="3"/>
          <w:sz w:val="24"/>
          <w:szCs w:val="24"/>
        </w:rPr>
        <w:t xml:space="preserve">реализации программы в Отделении обеспечиваются 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 xml:space="preserve">следующие </w:t>
      </w:r>
      <w:r>
        <w:rPr>
          <w:rFonts w:ascii="Times New Roman" w:hAnsi="Times New Roman"/>
          <w:spacing w:val="-1"/>
          <w:sz w:val="24"/>
          <w:szCs w:val="24"/>
        </w:rPr>
        <w:t xml:space="preserve">психолого-педагогические </w:t>
      </w:r>
      <w:r>
        <w:rPr>
          <w:rFonts w:ascii="Times New Roman" w:hAnsi="Times New Roman"/>
          <w:b/>
          <w:color w:val="212121"/>
          <w:spacing w:val="-1"/>
          <w:sz w:val="24"/>
          <w:szCs w:val="24"/>
        </w:rPr>
        <w:t>условия:</w:t>
      </w:r>
    </w:p>
    <w:p w:rsidR="00214F9B" w:rsidRDefault="00214F9B" w:rsidP="00214F9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pacing w:val="-3"/>
          <w:sz w:val="24"/>
          <w:szCs w:val="24"/>
        </w:rPr>
        <w:t xml:space="preserve">- уважение </w:t>
      </w:r>
      <w:r>
        <w:rPr>
          <w:rFonts w:ascii="Times New Roman" w:hAnsi="Times New Roman"/>
          <w:spacing w:val="-3"/>
          <w:sz w:val="24"/>
          <w:szCs w:val="24"/>
        </w:rPr>
        <w:t xml:space="preserve">педагогов </w:t>
      </w:r>
      <w:r>
        <w:rPr>
          <w:rFonts w:ascii="Times New Roman" w:hAnsi="Times New Roman"/>
          <w:color w:val="212121"/>
          <w:spacing w:val="-3"/>
          <w:sz w:val="24"/>
          <w:szCs w:val="24"/>
        </w:rPr>
        <w:t xml:space="preserve">к </w:t>
      </w:r>
      <w:r>
        <w:rPr>
          <w:rFonts w:ascii="Times New Roman" w:hAnsi="Times New Roman"/>
          <w:spacing w:val="-3"/>
          <w:sz w:val="24"/>
          <w:szCs w:val="24"/>
        </w:rPr>
        <w:t xml:space="preserve">человеческому </w:t>
      </w:r>
      <w:r>
        <w:rPr>
          <w:rFonts w:ascii="Times New Roman" w:hAnsi="Times New Roman"/>
          <w:color w:val="212121"/>
          <w:spacing w:val="-3"/>
          <w:sz w:val="24"/>
          <w:szCs w:val="24"/>
        </w:rPr>
        <w:t>достоинству воспитанни</w:t>
      </w:r>
      <w:r>
        <w:rPr>
          <w:rFonts w:ascii="Times New Roman" w:hAnsi="Times New Roman"/>
          <w:color w:val="212121"/>
          <w:spacing w:val="-5"/>
          <w:sz w:val="24"/>
          <w:szCs w:val="24"/>
        </w:rPr>
        <w:t xml:space="preserve">ков, формирование и </w:t>
      </w:r>
      <w:r>
        <w:rPr>
          <w:rFonts w:ascii="Times New Roman" w:hAnsi="Times New Roman"/>
          <w:spacing w:val="-5"/>
          <w:sz w:val="24"/>
          <w:szCs w:val="24"/>
        </w:rPr>
        <w:t xml:space="preserve">поддержка их </w:t>
      </w:r>
      <w:r>
        <w:rPr>
          <w:rFonts w:ascii="Times New Roman" w:hAnsi="Times New Roman"/>
          <w:color w:val="212121"/>
          <w:spacing w:val="-5"/>
          <w:sz w:val="24"/>
          <w:szCs w:val="24"/>
        </w:rPr>
        <w:t xml:space="preserve">положительной самооценки, </w:t>
      </w:r>
      <w:r>
        <w:rPr>
          <w:rFonts w:ascii="Times New Roman" w:hAnsi="Times New Roman"/>
          <w:spacing w:val="3"/>
          <w:sz w:val="24"/>
          <w:szCs w:val="24"/>
        </w:rPr>
        <w:t xml:space="preserve">уверенности </w:t>
      </w:r>
      <w:r>
        <w:rPr>
          <w:rFonts w:ascii="Times New Roman" w:hAnsi="Times New Roman"/>
          <w:color w:val="212121"/>
          <w:spacing w:val="3"/>
          <w:sz w:val="24"/>
          <w:szCs w:val="24"/>
        </w:rPr>
        <w:t>в собственных возможностях и способностях;</w:t>
      </w:r>
    </w:p>
    <w:p w:rsidR="00214F9B" w:rsidRDefault="00214F9B" w:rsidP="00214F9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- использование в </w:t>
      </w:r>
      <w:r>
        <w:rPr>
          <w:rFonts w:ascii="Times New Roman" w:hAnsi="Times New Roman"/>
          <w:sz w:val="24"/>
          <w:szCs w:val="24"/>
        </w:rPr>
        <w:t xml:space="preserve">образовательном </w:t>
      </w:r>
      <w:r>
        <w:rPr>
          <w:rFonts w:ascii="Times New Roman" w:hAnsi="Times New Roman"/>
          <w:color w:val="212121"/>
          <w:sz w:val="24"/>
          <w:szCs w:val="24"/>
        </w:rPr>
        <w:t xml:space="preserve">процессе форм и методов </w:t>
      </w:r>
      <w:r>
        <w:rPr>
          <w:rFonts w:ascii="Times New Roman" w:hAnsi="Times New Roman"/>
          <w:spacing w:val="-1"/>
          <w:sz w:val="24"/>
          <w:szCs w:val="24"/>
        </w:rPr>
        <w:t xml:space="preserve">работы 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 xml:space="preserve">с </w:t>
      </w:r>
      <w:r>
        <w:rPr>
          <w:rFonts w:ascii="Times New Roman" w:hAnsi="Times New Roman"/>
          <w:spacing w:val="-1"/>
          <w:sz w:val="24"/>
          <w:szCs w:val="24"/>
        </w:rPr>
        <w:t xml:space="preserve">детьми, 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 xml:space="preserve">соответствующих </w:t>
      </w:r>
      <w:r>
        <w:rPr>
          <w:rFonts w:ascii="Times New Roman" w:hAnsi="Times New Roman"/>
          <w:spacing w:val="-1"/>
          <w:sz w:val="24"/>
          <w:szCs w:val="24"/>
        </w:rPr>
        <w:t xml:space="preserve">их 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психолого-возрастным</w:t>
      </w:r>
      <w:r>
        <w:rPr>
          <w:rFonts w:ascii="Times New Roman" w:hAnsi="Times New Roman"/>
          <w:color w:val="212121"/>
          <w:sz w:val="24"/>
          <w:szCs w:val="24"/>
        </w:rPr>
        <w:t xml:space="preserve">и индивидуальным </w:t>
      </w:r>
      <w:r>
        <w:rPr>
          <w:rFonts w:ascii="Times New Roman" w:hAnsi="Times New Roman"/>
          <w:sz w:val="24"/>
          <w:szCs w:val="24"/>
        </w:rPr>
        <w:t>особенностям;</w:t>
      </w:r>
    </w:p>
    <w:p w:rsidR="00214F9B" w:rsidRDefault="00214F9B" w:rsidP="00214F9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- построение образовательного процесса на основе взаимодей</w:t>
      </w:r>
      <w:r>
        <w:rPr>
          <w:rFonts w:ascii="Times New Roman" w:hAnsi="Times New Roman"/>
          <w:color w:val="212121"/>
          <w:spacing w:val="4"/>
          <w:sz w:val="24"/>
          <w:szCs w:val="24"/>
        </w:rPr>
        <w:t xml:space="preserve">ствия взрослых с детьми, ориентированного на интересы и </w:t>
      </w:r>
      <w:r>
        <w:rPr>
          <w:rFonts w:ascii="Times New Roman" w:hAnsi="Times New Roman"/>
          <w:color w:val="212121"/>
          <w:sz w:val="24"/>
          <w:szCs w:val="24"/>
        </w:rPr>
        <w:t xml:space="preserve">возможности каждого ребенка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color w:val="212121"/>
          <w:sz w:val="24"/>
          <w:szCs w:val="24"/>
        </w:rPr>
        <w:t>учитывающего социальную ситуацию его развития;</w:t>
      </w:r>
    </w:p>
    <w:p w:rsidR="00214F9B" w:rsidRDefault="00214F9B" w:rsidP="00214F9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поддержка педагогами </w:t>
      </w:r>
      <w:r>
        <w:rPr>
          <w:rFonts w:ascii="Times New Roman" w:hAnsi="Times New Roman"/>
          <w:color w:val="212121"/>
          <w:sz w:val="24"/>
          <w:szCs w:val="24"/>
        </w:rPr>
        <w:t xml:space="preserve">положительного, доброжелательного </w:t>
      </w:r>
      <w:r>
        <w:rPr>
          <w:rFonts w:ascii="Times New Roman" w:hAnsi="Times New Roman"/>
          <w:color w:val="212121"/>
          <w:spacing w:val="6"/>
          <w:sz w:val="24"/>
          <w:szCs w:val="24"/>
        </w:rPr>
        <w:t xml:space="preserve">отношения </w:t>
      </w:r>
      <w:r>
        <w:rPr>
          <w:rFonts w:ascii="Times New Roman" w:hAnsi="Times New Roman"/>
          <w:spacing w:val="6"/>
          <w:sz w:val="24"/>
          <w:szCs w:val="24"/>
        </w:rPr>
        <w:t xml:space="preserve">детей друг </w:t>
      </w:r>
      <w:r>
        <w:rPr>
          <w:rFonts w:ascii="Times New Roman" w:hAnsi="Times New Roman"/>
          <w:color w:val="212121"/>
          <w:spacing w:val="6"/>
          <w:sz w:val="24"/>
          <w:szCs w:val="24"/>
        </w:rPr>
        <w:t xml:space="preserve">к </w:t>
      </w:r>
      <w:r>
        <w:rPr>
          <w:rFonts w:ascii="Times New Roman" w:hAnsi="Times New Roman"/>
          <w:spacing w:val="6"/>
          <w:sz w:val="24"/>
          <w:szCs w:val="24"/>
        </w:rPr>
        <w:t xml:space="preserve">другу </w:t>
      </w:r>
      <w:r>
        <w:rPr>
          <w:rFonts w:ascii="Times New Roman" w:hAnsi="Times New Roman"/>
          <w:color w:val="212121"/>
          <w:spacing w:val="6"/>
          <w:sz w:val="24"/>
          <w:szCs w:val="24"/>
        </w:rPr>
        <w:t xml:space="preserve">и взаимодействия в </w:t>
      </w:r>
      <w:r>
        <w:rPr>
          <w:rFonts w:ascii="Times New Roman" w:hAnsi="Times New Roman"/>
          <w:spacing w:val="6"/>
          <w:sz w:val="24"/>
          <w:szCs w:val="24"/>
        </w:rPr>
        <w:t xml:space="preserve">разных </w:t>
      </w:r>
      <w:r>
        <w:rPr>
          <w:rFonts w:ascii="Times New Roman" w:hAnsi="Times New Roman"/>
          <w:color w:val="212121"/>
          <w:sz w:val="24"/>
          <w:szCs w:val="24"/>
        </w:rPr>
        <w:t>видах деятельности;</w:t>
      </w:r>
    </w:p>
    <w:p w:rsidR="00214F9B" w:rsidRDefault="00214F9B" w:rsidP="00214F9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- поддержка инициативы и самостоятельности </w:t>
      </w:r>
      <w:r>
        <w:rPr>
          <w:rFonts w:ascii="Times New Roman" w:hAnsi="Times New Roman"/>
          <w:sz w:val="24"/>
          <w:szCs w:val="24"/>
        </w:rPr>
        <w:t xml:space="preserve">детей </w:t>
      </w:r>
      <w:r>
        <w:rPr>
          <w:rFonts w:ascii="Times New Roman" w:hAnsi="Times New Roman"/>
          <w:color w:val="212121"/>
          <w:sz w:val="24"/>
          <w:szCs w:val="24"/>
        </w:rPr>
        <w:t>в специ</w:t>
      </w:r>
      <w:r>
        <w:rPr>
          <w:rFonts w:ascii="Times New Roman" w:hAnsi="Times New Roman"/>
          <w:color w:val="212121"/>
          <w:spacing w:val="3"/>
          <w:sz w:val="24"/>
          <w:szCs w:val="24"/>
        </w:rPr>
        <w:t>фических видах деятельности;</w:t>
      </w:r>
    </w:p>
    <w:p w:rsidR="00214F9B" w:rsidRDefault="00214F9B" w:rsidP="00214F9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pacing w:val="-4"/>
          <w:sz w:val="24"/>
          <w:szCs w:val="24"/>
        </w:rPr>
        <w:t xml:space="preserve">- возможность выбора материалов, видов активности, участников </w:t>
      </w:r>
      <w:r>
        <w:rPr>
          <w:rFonts w:ascii="Times New Roman" w:hAnsi="Times New Roman"/>
          <w:spacing w:val="3"/>
          <w:sz w:val="24"/>
          <w:szCs w:val="24"/>
        </w:rPr>
        <w:t xml:space="preserve">совместной </w:t>
      </w:r>
      <w:r>
        <w:rPr>
          <w:rFonts w:ascii="Times New Roman" w:hAnsi="Times New Roman"/>
          <w:color w:val="212121"/>
          <w:spacing w:val="3"/>
          <w:sz w:val="24"/>
          <w:szCs w:val="24"/>
        </w:rPr>
        <w:t>деятельности и общения;</w:t>
      </w:r>
    </w:p>
    <w:p w:rsidR="00214F9B" w:rsidRDefault="00214F9B" w:rsidP="00214F9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- защита от всех форм физического и психического насилия;</w:t>
      </w:r>
    </w:p>
    <w:p w:rsidR="00214F9B" w:rsidRDefault="00214F9B" w:rsidP="00214F9B">
      <w:pPr>
        <w:pStyle w:val="a3"/>
        <w:spacing w:line="276" w:lineRule="auto"/>
        <w:jc w:val="both"/>
        <w:rPr>
          <w:rFonts w:ascii="Times New Roman" w:hAnsi="Times New Roman"/>
          <w:color w:val="212121"/>
          <w:sz w:val="24"/>
          <w:szCs w:val="24"/>
        </w:rPr>
      </w:pPr>
      <w:r>
        <w:rPr>
          <w:rFonts w:ascii="Times New Roman" w:hAnsi="Times New Roman"/>
          <w:color w:val="212121"/>
          <w:spacing w:val="-1"/>
          <w:sz w:val="24"/>
          <w:szCs w:val="24"/>
        </w:rPr>
        <w:lastRenderedPageBreak/>
        <w:t xml:space="preserve">- построение взаимодействия </w:t>
      </w:r>
      <w:r>
        <w:rPr>
          <w:rFonts w:ascii="Times New Roman" w:hAnsi="Times New Roman"/>
          <w:spacing w:val="-1"/>
          <w:sz w:val="24"/>
          <w:szCs w:val="24"/>
        </w:rPr>
        <w:t xml:space="preserve">с 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 xml:space="preserve">семьями воспитанников в целях 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 xml:space="preserve">осуществления полноценного развития каждого ребенка, </w:t>
      </w:r>
      <w:r>
        <w:rPr>
          <w:rFonts w:ascii="Times New Roman" w:hAnsi="Times New Roman"/>
          <w:spacing w:val="1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 xml:space="preserve">влечение </w:t>
      </w:r>
      <w:r>
        <w:rPr>
          <w:rFonts w:ascii="Times New Roman" w:hAnsi="Times New Roman"/>
          <w:color w:val="212121"/>
          <w:sz w:val="24"/>
          <w:szCs w:val="24"/>
        </w:rPr>
        <w:t>семей в образовательный процесс.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Программное обеспечение учебного плана обусловлено:</w:t>
      </w:r>
    </w:p>
    <w:p w:rsidR="00214F9B" w:rsidRDefault="00214F9B" w:rsidP="00214F9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- парциальная программа художественно-эстетического направления:</w:t>
      </w:r>
    </w:p>
    <w:p w:rsidR="00214F9B" w:rsidRDefault="00214F9B" w:rsidP="00214F9B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Лыкова И.А. Программа художественного воспитания, обучения и развития детей 2-7 лет «Цветные ладошки». – М. «КАРАПУЗ – ДИДАКТИКА», 2007.</w:t>
      </w:r>
    </w:p>
    <w:p w:rsidR="00214F9B" w:rsidRDefault="00214F9B" w:rsidP="00214F9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14F9B" w:rsidRDefault="00214F9B" w:rsidP="00214F9B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психолого-педагогической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работы</w:t>
      </w:r>
      <w:r>
        <w:rPr>
          <w:rFonts w:ascii="Times New Roman" w:hAnsi="Times New Roman"/>
          <w:sz w:val="24"/>
          <w:szCs w:val="24"/>
        </w:rPr>
        <w:t xml:space="preserve"> изложено по пяти образовательным областям:</w:t>
      </w:r>
    </w:p>
    <w:p w:rsidR="00214F9B" w:rsidRDefault="00214F9B" w:rsidP="00214F9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социально-коммуникативное развитие;</w:t>
      </w:r>
    </w:p>
    <w:p w:rsidR="00214F9B" w:rsidRDefault="00214F9B" w:rsidP="00214F9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познавательное развитие;</w:t>
      </w:r>
    </w:p>
    <w:p w:rsidR="00214F9B" w:rsidRDefault="00214F9B" w:rsidP="00214F9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речевое развитие;</w:t>
      </w:r>
    </w:p>
    <w:p w:rsidR="00214F9B" w:rsidRDefault="00214F9B" w:rsidP="00214F9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художественно-эстетическое развитие;</w:t>
      </w:r>
    </w:p>
    <w:p w:rsidR="00214F9B" w:rsidRDefault="00214F9B" w:rsidP="00214F9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физическое развитие.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«Социально-коммуникативное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Познавательное развитие</w:t>
      </w:r>
      <w:r>
        <w:rPr>
          <w:rFonts w:ascii="Times New Roman" w:hAnsi="Times New Roman"/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>
        <w:rPr>
          <w:rFonts w:ascii="Times New Roman" w:hAnsi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общем</w:t>
      </w:r>
      <w:proofErr w:type="gramEnd"/>
      <w:r>
        <w:rPr>
          <w:rFonts w:ascii="Times New Roman" w:hAnsi="Times New Roman"/>
          <w:sz w:val="24"/>
          <w:szCs w:val="24"/>
        </w:rPr>
        <w:t xml:space="preserve"> доме людей, об особенностях ее природы, многообразии стран и народов мира».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«Речевое развитие</w:t>
      </w:r>
      <w:r>
        <w:rPr>
          <w:rFonts w:ascii="Times New Roman" w:hAnsi="Times New Roman"/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  <w:proofErr w:type="gramEnd"/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«Художественно-эстетическое развитие</w:t>
      </w:r>
      <w:r>
        <w:rPr>
          <w:rFonts w:ascii="Times New Roman" w:hAnsi="Times New Roman"/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</w:t>
      </w:r>
      <w:r>
        <w:rPr>
          <w:rFonts w:ascii="Times New Roman" w:hAnsi="Times New Roman"/>
          <w:sz w:val="24"/>
          <w:szCs w:val="24"/>
        </w:rPr>
        <w:lastRenderedPageBreak/>
        <w:t>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Физическое развитие</w:t>
      </w:r>
      <w:r>
        <w:rPr>
          <w:rFonts w:ascii="Times New Roman" w:hAnsi="Times New Roman"/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>
        <w:rPr>
          <w:rFonts w:ascii="Times New Roman" w:hAnsi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>
        <w:rPr>
          <w:rFonts w:ascii="Times New Roman" w:hAnsi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 игровой деятельности:</w:t>
      </w:r>
      <w:r>
        <w:rPr>
          <w:rFonts w:ascii="Times New Roman" w:hAnsi="Times New Roman"/>
          <w:sz w:val="24"/>
          <w:szCs w:val="24"/>
        </w:rPr>
        <w:t xml:space="preserve"> 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 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Нерегламентированная деятельность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Образовательная деятельность вне организованных занятий обе</w:t>
      </w:r>
      <w:r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 xml:space="preserve">спечивает максимальный учет особенностей и возможностей ребенка, </w:t>
      </w:r>
      <w:r>
        <w:rPr>
          <w:rFonts w:ascii="Times New Roman" w:hAnsi="Times New Roman"/>
          <w:color w:val="212121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интересы и склонности. Данные формы педагогической работы позволяют снизить учебную нагрузку, осуществить дифференциро</w:t>
      </w:r>
      <w:r>
        <w:rPr>
          <w:rFonts w:ascii="Times New Roman" w:hAnsi="Times New Roman"/>
          <w:spacing w:val="-1"/>
          <w:sz w:val="24"/>
          <w:szCs w:val="24"/>
        </w:rPr>
        <w:t>ванный подход к детям и индивидуальную работу.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Сбалансированность всех компонентов, обеспечивающих образо</w:t>
      </w:r>
      <w:r>
        <w:rPr>
          <w:rFonts w:ascii="Times New Roman" w:hAnsi="Times New Roman"/>
          <w:spacing w:val="-4"/>
          <w:sz w:val="24"/>
          <w:szCs w:val="24"/>
        </w:rPr>
        <w:t xml:space="preserve">вательный процесс, способствует формированию системного подхода </w:t>
      </w:r>
      <w:r>
        <w:rPr>
          <w:rFonts w:ascii="Times New Roman" w:hAnsi="Times New Roman"/>
          <w:spacing w:val="-1"/>
          <w:sz w:val="24"/>
          <w:szCs w:val="24"/>
        </w:rPr>
        <w:t>в работе.</w:t>
      </w:r>
    </w:p>
    <w:p w:rsidR="00214F9B" w:rsidRDefault="00214F9B" w:rsidP="00214F9B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 структуре  План-графика выделяется инвариантная </w:t>
      </w:r>
      <w:r>
        <w:rPr>
          <w:rFonts w:ascii="Times New Roman" w:hAnsi="Times New Roman"/>
          <w:i/>
          <w:sz w:val="24"/>
          <w:szCs w:val="24"/>
        </w:rPr>
        <w:t>(обязательная)</w:t>
      </w:r>
      <w:r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i/>
          <w:sz w:val="24"/>
          <w:szCs w:val="24"/>
        </w:rPr>
        <w:t xml:space="preserve">вариативная (модульная) </w:t>
      </w:r>
      <w:r>
        <w:rPr>
          <w:rFonts w:ascii="Times New Roman" w:hAnsi="Times New Roman"/>
          <w:sz w:val="24"/>
          <w:szCs w:val="24"/>
        </w:rPr>
        <w:t>часть.</w:t>
      </w:r>
    </w:p>
    <w:p w:rsidR="00214F9B" w:rsidRDefault="00214F9B" w:rsidP="00214F9B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План-графике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устанавливается соотношение между  инвариантной частью и вариативной частью, формируемой   образовательным учреждением.</w:t>
      </w:r>
    </w:p>
    <w:p w:rsidR="00214F9B" w:rsidRDefault="00214F9B" w:rsidP="00214F9B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Инвариантная </w:t>
      </w:r>
      <w:r>
        <w:rPr>
          <w:rFonts w:ascii="Times New Roman" w:hAnsi="Times New Roman"/>
          <w:i/>
          <w:sz w:val="24"/>
          <w:szCs w:val="24"/>
        </w:rPr>
        <w:t xml:space="preserve">(обязательная) </w:t>
      </w:r>
      <w:r>
        <w:rPr>
          <w:rFonts w:ascii="Times New Roman" w:hAnsi="Times New Roman"/>
          <w:sz w:val="24"/>
          <w:szCs w:val="24"/>
        </w:rPr>
        <w:t xml:space="preserve">часть  содержит  60 % от </w:t>
      </w:r>
      <w:proofErr w:type="gramStart"/>
      <w:r>
        <w:rPr>
          <w:rFonts w:ascii="Times New Roman" w:hAnsi="Times New Roman"/>
          <w:sz w:val="24"/>
          <w:szCs w:val="24"/>
        </w:rPr>
        <w:t>общего нормативного времени, отводимого на освоение основных  образовательных программ дошкольного  образования и обеспечивает</w:t>
      </w:r>
      <w:proofErr w:type="gramEnd"/>
      <w:r>
        <w:rPr>
          <w:rFonts w:ascii="Times New Roman" w:hAnsi="Times New Roman"/>
          <w:sz w:val="24"/>
          <w:szCs w:val="24"/>
        </w:rPr>
        <w:t xml:space="preserve">  результаты  освоения детьми примерной основной общеобразовательной программы дошкольного образования. </w:t>
      </w:r>
    </w:p>
    <w:p w:rsidR="00214F9B" w:rsidRDefault="00214F9B" w:rsidP="00214F9B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Вариативная </w:t>
      </w:r>
      <w:r>
        <w:rPr>
          <w:rFonts w:ascii="Times New Roman" w:hAnsi="Times New Roman"/>
          <w:i/>
          <w:sz w:val="24"/>
          <w:szCs w:val="24"/>
        </w:rPr>
        <w:t>(модульная)</w:t>
      </w:r>
      <w:r>
        <w:rPr>
          <w:rFonts w:ascii="Times New Roman" w:hAnsi="Times New Roman"/>
          <w:sz w:val="24"/>
          <w:szCs w:val="24"/>
        </w:rPr>
        <w:t xml:space="preserve"> часть содержит  40  %  от  общего нормативного времени, отводимого на освоение основных образовательных программ дошкольного образования.  </w:t>
      </w:r>
    </w:p>
    <w:p w:rsidR="00214F9B" w:rsidRDefault="00214F9B" w:rsidP="00214F9B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Эта часть План-графика, формируемая образовательным  учреждением,  обеспечивает вариативность образования; отражает специфику  Отделения; позволяет более полно реализовать социальный заказ на образовательные услуги,  учитывать  </w:t>
      </w:r>
      <w:r>
        <w:rPr>
          <w:rFonts w:ascii="Times New Roman" w:hAnsi="Times New Roman"/>
          <w:sz w:val="24"/>
          <w:szCs w:val="24"/>
        </w:rPr>
        <w:lastRenderedPageBreak/>
        <w:t xml:space="preserve">специфику национально-культурных, демографических, климатических условий, в которых осуществляется образовательный процесс. </w:t>
      </w:r>
    </w:p>
    <w:p w:rsidR="00214F9B" w:rsidRDefault="00214F9B" w:rsidP="00214F9B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инвариантную часть включены разделы: формирование элементарных математических представлений, ознакомление с социальной действительностью, экологическое воспитание, ОБЖ, развитие речи, ознакомление с художественной литературой, подготовка к обучению грамоте, рисование, лепка, аппликация, конструирование и ручной труд, музыка, физическая культура; 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212121"/>
          <w:spacing w:val="-1"/>
          <w:sz w:val="24"/>
          <w:szCs w:val="24"/>
        </w:rPr>
      </w:pPr>
      <w:r>
        <w:rPr>
          <w:rFonts w:ascii="Times New Roman" w:hAnsi="Times New Roman"/>
          <w:color w:val="212121"/>
          <w:spacing w:val="-1"/>
          <w:sz w:val="24"/>
          <w:szCs w:val="24"/>
        </w:rPr>
        <w:t xml:space="preserve">Наряду </w:t>
      </w:r>
      <w:r>
        <w:rPr>
          <w:rFonts w:ascii="Times New Roman" w:hAnsi="Times New Roman"/>
          <w:spacing w:val="-1"/>
          <w:sz w:val="24"/>
          <w:szCs w:val="24"/>
        </w:rPr>
        <w:t xml:space="preserve">с 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 xml:space="preserve">базовым дошкольным образованием специалисты </w:t>
      </w:r>
      <w:r>
        <w:rPr>
          <w:rFonts w:ascii="Times New Roman" w:hAnsi="Times New Roman"/>
          <w:spacing w:val="-1"/>
          <w:sz w:val="24"/>
          <w:szCs w:val="24"/>
        </w:rPr>
        <w:t>осу</w:t>
      </w:r>
      <w:r>
        <w:rPr>
          <w:rFonts w:ascii="Times New Roman" w:hAnsi="Times New Roman"/>
          <w:spacing w:val="-4"/>
          <w:sz w:val="24"/>
          <w:szCs w:val="24"/>
        </w:rPr>
        <w:t xml:space="preserve">ществляют </w:t>
      </w:r>
      <w:r>
        <w:rPr>
          <w:rFonts w:ascii="Times New Roman" w:hAnsi="Times New Roman"/>
          <w:color w:val="212121"/>
          <w:spacing w:val="-4"/>
          <w:sz w:val="24"/>
          <w:szCs w:val="24"/>
        </w:rPr>
        <w:t xml:space="preserve">дополнительное образование по интересам детей с </w:t>
      </w:r>
      <w:r>
        <w:rPr>
          <w:rFonts w:ascii="Times New Roman" w:hAnsi="Times New Roman"/>
          <w:spacing w:val="-4"/>
          <w:sz w:val="24"/>
          <w:szCs w:val="24"/>
        </w:rPr>
        <w:t xml:space="preserve">учетом 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>возможностей Отделения и желаний родителей.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212121"/>
          <w:spacing w:val="2"/>
          <w:sz w:val="24"/>
          <w:szCs w:val="24"/>
        </w:rPr>
        <w:t xml:space="preserve">Регламентированная </w:t>
      </w:r>
      <w:r>
        <w:rPr>
          <w:rFonts w:ascii="Times New Roman" w:hAnsi="Times New Roman"/>
          <w:b/>
          <w:spacing w:val="2"/>
          <w:sz w:val="24"/>
          <w:szCs w:val="24"/>
        </w:rPr>
        <w:t>деятельность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3"/>
          <w:sz w:val="24"/>
          <w:szCs w:val="24"/>
        </w:rPr>
        <w:t xml:space="preserve">Работа </w:t>
      </w:r>
      <w:r>
        <w:rPr>
          <w:rFonts w:ascii="Times New Roman" w:hAnsi="Times New Roman"/>
          <w:color w:val="212121"/>
          <w:spacing w:val="3"/>
          <w:sz w:val="24"/>
          <w:szCs w:val="24"/>
        </w:rPr>
        <w:t xml:space="preserve">в данном блоке представлена в виде образовательных </w:t>
      </w:r>
      <w:r>
        <w:rPr>
          <w:rFonts w:ascii="Times New Roman" w:hAnsi="Times New Roman"/>
          <w:color w:val="212121"/>
          <w:spacing w:val="-3"/>
          <w:sz w:val="24"/>
          <w:szCs w:val="24"/>
        </w:rPr>
        <w:t xml:space="preserve">занятий, </w:t>
      </w:r>
      <w:r>
        <w:rPr>
          <w:rFonts w:ascii="Times New Roman" w:hAnsi="Times New Roman"/>
          <w:spacing w:val="-3"/>
          <w:sz w:val="24"/>
          <w:szCs w:val="24"/>
        </w:rPr>
        <w:t xml:space="preserve">соответствующих основным типам </w:t>
      </w:r>
      <w:r>
        <w:rPr>
          <w:rFonts w:ascii="Times New Roman" w:hAnsi="Times New Roman"/>
          <w:color w:val="212121"/>
          <w:spacing w:val="-3"/>
          <w:sz w:val="24"/>
          <w:szCs w:val="24"/>
        </w:rPr>
        <w:t xml:space="preserve">и </w:t>
      </w:r>
      <w:r>
        <w:rPr>
          <w:rFonts w:ascii="Times New Roman" w:hAnsi="Times New Roman"/>
          <w:spacing w:val="-3"/>
          <w:sz w:val="24"/>
          <w:szCs w:val="24"/>
        </w:rPr>
        <w:t>видам: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>- интеллектуально-развивающие (познаватель</w:t>
      </w:r>
      <w:r>
        <w:rPr>
          <w:rFonts w:ascii="Times New Roman" w:hAnsi="Times New Roman"/>
          <w:color w:val="212121"/>
          <w:spacing w:val="2"/>
          <w:sz w:val="24"/>
          <w:szCs w:val="24"/>
        </w:rPr>
        <w:t>ные, развитие речи, РЭМП, конструирование);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12121"/>
          <w:spacing w:val="-1"/>
          <w:sz w:val="24"/>
          <w:szCs w:val="24"/>
        </w:rPr>
        <w:t xml:space="preserve">- эмоционально-развивающие </w:t>
      </w:r>
      <w:r>
        <w:rPr>
          <w:rFonts w:ascii="Times New Roman" w:hAnsi="Times New Roman"/>
          <w:spacing w:val="-1"/>
          <w:sz w:val="24"/>
          <w:szCs w:val="24"/>
        </w:rPr>
        <w:t>(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музыкальные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, </w:t>
      </w:r>
      <w:r>
        <w:rPr>
          <w:rFonts w:ascii="Times New Roman" w:hAnsi="Times New Roman"/>
          <w:color w:val="212121"/>
          <w:spacing w:val="-1"/>
          <w:sz w:val="24"/>
          <w:szCs w:val="24"/>
        </w:rPr>
        <w:t xml:space="preserve">рисование, </w:t>
      </w:r>
      <w:r>
        <w:rPr>
          <w:rFonts w:ascii="Times New Roman" w:hAnsi="Times New Roman"/>
          <w:spacing w:val="-1"/>
          <w:sz w:val="24"/>
          <w:szCs w:val="24"/>
        </w:rPr>
        <w:t xml:space="preserve">лепка, </w:t>
      </w:r>
      <w:r>
        <w:rPr>
          <w:rFonts w:ascii="Times New Roman" w:hAnsi="Times New Roman"/>
          <w:sz w:val="24"/>
          <w:szCs w:val="24"/>
        </w:rPr>
        <w:t>аппликация);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212121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color w:val="212121"/>
          <w:spacing w:val="-4"/>
          <w:sz w:val="24"/>
          <w:szCs w:val="24"/>
        </w:rPr>
        <w:t xml:space="preserve">- оздоровительные (занятия физической культурой (в помещении </w:t>
      </w:r>
      <w:r>
        <w:rPr>
          <w:rFonts w:ascii="Times New Roman" w:hAnsi="Times New Roman"/>
          <w:color w:val="212121"/>
          <w:spacing w:val="1"/>
          <w:sz w:val="24"/>
          <w:szCs w:val="24"/>
        </w:rPr>
        <w:t>и на прогулке).</w:t>
      </w:r>
      <w:proofErr w:type="gramEnd"/>
    </w:p>
    <w:p w:rsidR="00214F9B" w:rsidRDefault="00214F9B" w:rsidP="00214F9B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учебной нагрузки в течение дня определен в соответствии с санитарно-эпидемиологическими требованиями  к устройству,  содержанию  и организации режима работы дошкольных образовательных учреждений (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2.4.1.3049-13), а также инструктивно-методическим письмом Министерства образования Российской Федерации от 14.03.2000 г. № 65/23-16. 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раннего возраста от 2 до 3 лет   допускается осуществлять непосредственно образовательную деятельность в первую и во вторую половину дня (по 8 - 10 минут). 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Образовательная деятельность по предметам, требующим повышенной познавательной активности (математика, развитие речи), проводится в дни наиболее высокой работоспособности детей – во вторник и среду. 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теплое время года непосредственно образовательную деятельность осуществляют на участке во время прогулки.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Отделение  работает в режиме пятидневной рабочей недели. В образовательном учреждении функционирует 2 общеобразовательные группы дневного пребывания, </w:t>
      </w:r>
      <w:proofErr w:type="gramStart"/>
      <w:r>
        <w:rPr>
          <w:rFonts w:ascii="Times New Roman" w:hAnsi="Times New Roman"/>
          <w:sz w:val="24"/>
          <w:szCs w:val="24"/>
        </w:rPr>
        <w:t>укомплектованных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в соответствии со спецификой сельского детского сада по разновозрастному принципу. 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группа – разновозрастная  младшая группа (от 2 до 4 лет);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 группа – разновозрастная средняя (от 3 до 5 лет);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группа – разновозрастная старшая группа (от 5 до 7 лет).</w:t>
      </w:r>
    </w:p>
    <w:p w:rsidR="00214F9B" w:rsidRDefault="00214F9B" w:rsidP="00214F9B">
      <w:pPr>
        <w:pStyle w:val="a3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год состоит из 32 недель с учётом каникулярного режима деятельности учреждения.</w:t>
      </w:r>
    </w:p>
    <w:p w:rsidR="00214F9B" w:rsidRDefault="00214F9B" w:rsidP="00214F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сентября по 15 сентября – адаптационный, диагностический период;</w:t>
      </w:r>
    </w:p>
    <w:p w:rsidR="00214F9B" w:rsidRDefault="00214F9B" w:rsidP="00214F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 16 сентября по 30 декабря -  образовательный период;</w:t>
      </w:r>
    </w:p>
    <w:p w:rsidR="00214F9B" w:rsidRDefault="00214F9B" w:rsidP="00214F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января по 13 января – новогодние каникулы;</w:t>
      </w:r>
    </w:p>
    <w:p w:rsidR="00214F9B" w:rsidRDefault="00214F9B" w:rsidP="00214F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14 января по 15 мая - образовательный период;</w:t>
      </w:r>
    </w:p>
    <w:p w:rsidR="00214F9B" w:rsidRDefault="00214F9B" w:rsidP="00214F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16 мая по 31 мая - диагностический период</w:t>
      </w:r>
    </w:p>
    <w:p w:rsidR="00214F9B" w:rsidRDefault="00214F9B" w:rsidP="00214F9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 июня по 31 августа – летний оздоровительный период, каникулы.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плане (согласно нормам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2.4.1.3049-13), указывается: максимально допустимый объем недельной непосредственно организованной образовательной нагрузки в часах (количество занятий по разделам программы) и продолжительность образовательной деятельности для каждой возрастной группы в минутах (</w:t>
      </w:r>
      <w:proofErr w:type="gramStart"/>
      <w:r>
        <w:rPr>
          <w:rFonts w:ascii="Times New Roman" w:hAnsi="Times New Roman"/>
          <w:sz w:val="24"/>
          <w:szCs w:val="24"/>
        </w:rPr>
        <w:t>см</w:t>
      </w:r>
      <w:proofErr w:type="gramEnd"/>
      <w:r>
        <w:rPr>
          <w:rFonts w:ascii="Times New Roman" w:hAnsi="Times New Roman"/>
          <w:sz w:val="24"/>
          <w:szCs w:val="24"/>
        </w:rPr>
        <w:t xml:space="preserve">. таблицу). </w:t>
      </w:r>
    </w:p>
    <w:p w:rsidR="00214F9B" w:rsidRDefault="00214F9B" w:rsidP="00214F9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2"/>
        <w:gridCol w:w="3241"/>
        <w:gridCol w:w="3435"/>
      </w:tblGrid>
      <w:tr w:rsidR="00214F9B" w:rsidTr="00214F9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9B" w:rsidRDefault="00214F9B" w:rsidP="00214F9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Возрастные группы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9B" w:rsidRDefault="00214F9B" w:rsidP="00214F9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Максимально допустимый объем дневной непосредственно образовательной деятельности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9B" w:rsidRDefault="00214F9B" w:rsidP="00214F9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Максимальная </w:t>
            </w:r>
          </w:p>
          <w:p w:rsidR="00214F9B" w:rsidRDefault="00214F9B" w:rsidP="00214F9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продолжительность </w:t>
            </w:r>
          </w:p>
          <w:p w:rsidR="00214F9B" w:rsidRDefault="00214F9B" w:rsidP="00214F9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непрерывной непосредственно организованной </w:t>
            </w:r>
          </w:p>
          <w:p w:rsidR="00214F9B" w:rsidRDefault="00214F9B" w:rsidP="00214F9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образовательной </w:t>
            </w:r>
          </w:p>
          <w:p w:rsidR="00214F9B" w:rsidRDefault="00214F9B" w:rsidP="00214F9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деятельности</w:t>
            </w:r>
          </w:p>
        </w:tc>
      </w:tr>
      <w:tr w:rsidR="00214F9B" w:rsidTr="00214F9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9B" w:rsidRDefault="00214F9B" w:rsidP="00214F9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1-я младшая подгруппа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9B" w:rsidRDefault="00214F9B" w:rsidP="00214F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мин (2)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9B" w:rsidRDefault="00214F9B" w:rsidP="00214F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мин</w:t>
            </w:r>
          </w:p>
        </w:tc>
      </w:tr>
      <w:tr w:rsidR="00214F9B" w:rsidTr="00214F9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9B" w:rsidRDefault="00214F9B" w:rsidP="00214F9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2-я младшая группа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9B" w:rsidRDefault="00214F9B" w:rsidP="00214F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 (2)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9B" w:rsidRDefault="00214F9B" w:rsidP="00214F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 мин</w:t>
            </w:r>
          </w:p>
        </w:tc>
      </w:tr>
      <w:tr w:rsidR="00214F9B" w:rsidTr="00214F9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9B" w:rsidRDefault="00214F9B" w:rsidP="00214F9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Средняя группа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9B" w:rsidRDefault="00214F9B" w:rsidP="00214F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 мин (2)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9B" w:rsidRDefault="00214F9B" w:rsidP="00214F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 мин</w:t>
            </w:r>
          </w:p>
        </w:tc>
      </w:tr>
      <w:tr w:rsidR="00214F9B" w:rsidTr="00214F9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9B" w:rsidRDefault="00214F9B" w:rsidP="00214F9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9B" w:rsidRDefault="00214F9B" w:rsidP="00214F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час 10 мин (3)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9B" w:rsidRDefault="00214F9B" w:rsidP="00214F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 мин</w:t>
            </w:r>
          </w:p>
        </w:tc>
      </w:tr>
      <w:tr w:rsidR="00214F9B" w:rsidTr="00214F9B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9B" w:rsidRDefault="00214F9B" w:rsidP="00214F9B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Подготовительная к школе группа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9B" w:rsidRDefault="00214F9B" w:rsidP="00214F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часа (4)              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F9B" w:rsidRDefault="00214F9B" w:rsidP="00214F9B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 мин</w:t>
            </w:r>
          </w:p>
        </w:tc>
      </w:tr>
    </w:tbl>
    <w:p w:rsidR="00214F9B" w:rsidRDefault="00214F9B" w:rsidP="00214F9B">
      <w:pPr>
        <w:pStyle w:val="a3"/>
        <w:spacing w:line="276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4F9B" w:rsidRDefault="00214F9B" w:rsidP="00214F9B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образовательной деятельности,  согласно </w:t>
      </w:r>
      <w:proofErr w:type="gramStart"/>
      <w:r>
        <w:rPr>
          <w:rFonts w:ascii="Times New Roman" w:hAnsi="Times New Roman"/>
          <w:sz w:val="24"/>
          <w:szCs w:val="24"/>
        </w:rPr>
        <w:t>учебному</w:t>
      </w:r>
      <w:proofErr w:type="gramEnd"/>
      <w:r>
        <w:rPr>
          <w:rFonts w:ascii="Times New Roman" w:hAnsi="Times New Roman"/>
          <w:sz w:val="24"/>
          <w:szCs w:val="24"/>
        </w:rPr>
        <w:t xml:space="preserve"> план-графику, позволяет решать программные задачи, достигая при этом основных целей программы.</w:t>
      </w:r>
    </w:p>
    <w:p w:rsidR="00214F9B" w:rsidRDefault="00214F9B" w:rsidP="00214F9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14F9B" w:rsidRPr="0059099F" w:rsidRDefault="00214F9B" w:rsidP="00214F9B">
      <w:pPr>
        <w:tabs>
          <w:tab w:val="left" w:pos="6120"/>
        </w:tabs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br w:type="page"/>
      </w:r>
      <w:r w:rsidRPr="0059099F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ПЛАН-ГРАФИК</w:t>
      </w:r>
    </w:p>
    <w:p w:rsidR="00214F9B" w:rsidRPr="0059099F" w:rsidRDefault="0026332D" w:rsidP="00214F9B">
      <w:pPr>
        <w:tabs>
          <w:tab w:val="left" w:pos="6120"/>
        </w:tabs>
        <w:ind w:right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</w:t>
      </w:r>
      <w:r w:rsidR="00214F9B" w:rsidRPr="0059099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14F9B" w:rsidRDefault="00214F9B" w:rsidP="00214F9B"/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991"/>
        <w:gridCol w:w="2198"/>
        <w:gridCol w:w="71"/>
        <w:gridCol w:w="1206"/>
        <w:gridCol w:w="70"/>
        <w:gridCol w:w="1207"/>
        <w:gridCol w:w="70"/>
        <w:gridCol w:w="1135"/>
        <w:gridCol w:w="71"/>
        <w:gridCol w:w="1277"/>
        <w:gridCol w:w="71"/>
        <w:gridCol w:w="1418"/>
      </w:tblGrid>
      <w:tr w:rsidR="00214F9B" w:rsidRPr="0059099F" w:rsidTr="00214F9B">
        <w:trPr>
          <w:cantSplit/>
          <w:trHeight w:val="21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5909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5909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5909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4F9B" w:rsidRPr="0059099F" w:rsidRDefault="00214F9B" w:rsidP="00214F9B">
            <w:pPr>
              <w:pStyle w:val="a3"/>
              <w:spacing w:line="276" w:lineRule="auto"/>
              <w:ind w:left="113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Образовательная</w:t>
            </w:r>
          </w:p>
          <w:p w:rsidR="00214F9B" w:rsidRPr="0059099F" w:rsidRDefault="00214F9B" w:rsidP="00214F9B">
            <w:pPr>
              <w:pStyle w:val="a3"/>
              <w:spacing w:line="276" w:lineRule="auto"/>
              <w:ind w:left="113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область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Виды непосредственно</w:t>
            </w:r>
          </w:p>
          <w:p w:rsidR="00214F9B" w:rsidRPr="0059099F" w:rsidRDefault="00214F9B" w:rsidP="00214F9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организованной</w:t>
            </w:r>
          </w:p>
          <w:p w:rsidR="00214F9B" w:rsidRPr="0059099F" w:rsidRDefault="00214F9B" w:rsidP="00214F9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образовательной</w:t>
            </w:r>
          </w:p>
          <w:p w:rsidR="00214F9B" w:rsidRPr="0059099F" w:rsidRDefault="00214F9B" w:rsidP="00214F9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4F9B" w:rsidRPr="0059099F" w:rsidRDefault="00214F9B" w:rsidP="00214F9B">
            <w:pPr>
              <w:pStyle w:val="a3"/>
              <w:spacing w:line="276" w:lineRule="auto"/>
              <w:ind w:left="113" w:right="42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1-я младшая группа</w:t>
            </w:r>
          </w:p>
          <w:p w:rsidR="00214F9B" w:rsidRPr="0059099F" w:rsidRDefault="00214F9B" w:rsidP="00214F9B">
            <w:pPr>
              <w:tabs>
                <w:tab w:val="left" w:pos="6120"/>
              </w:tabs>
              <w:ind w:left="113"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1,5-3л.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4F9B" w:rsidRPr="0059099F" w:rsidRDefault="00214F9B" w:rsidP="00214F9B">
            <w:pPr>
              <w:pStyle w:val="a3"/>
              <w:spacing w:line="276" w:lineRule="auto"/>
              <w:ind w:left="113" w:right="42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2-я младшая группа</w:t>
            </w:r>
          </w:p>
          <w:p w:rsidR="00214F9B" w:rsidRPr="0059099F" w:rsidRDefault="00214F9B" w:rsidP="00214F9B">
            <w:pPr>
              <w:tabs>
                <w:tab w:val="left" w:pos="6120"/>
              </w:tabs>
              <w:ind w:left="113"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3-4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4F9B" w:rsidRPr="0059099F" w:rsidRDefault="00214F9B" w:rsidP="00214F9B">
            <w:pPr>
              <w:pStyle w:val="a3"/>
              <w:spacing w:line="276" w:lineRule="auto"/>
              <w:ind w:left="113" w:right="42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Средняя группа</w:t>
            </w:r>
          </w:p>
          <w:p w:rsidR="00214F9B" w:rsidRPr="0059099F" w:rsidRDefault="00214F9B" w:rsidP="00214F9B">
            <w:pPr>
              <w:pStyle w:val="a3"/>
              <w:spacing w:line="276" w:lineRule="auto"/>
              <w:ind w:left="113" w:right="42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4F9B" w:rsidRPr="0059099F" w:rsidRDefault="00214F9B" w:rsidP="00214F9B">
            <w:pPr>
              <w:pStyle w:val="a3"/>
              <w:tabs>
                <w:tab w:val="left" w:pos="776"/>
              </w:tabs>
              <w:spacing w:line="276" w:lineRule="auto"/>
              <w:ind w:left="113" w:right="42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Старшая группа</w:t>
            </w:r>
          </w:p>
          <w:p w:rsidR="00214F9B" w:rsidRPr="0059099F" w:rsidRDefault="00214F9B" w:rsidP="00214F9B">
            <w:pPr>
              <w:pStyle w:val="a3"/>
              <w:tabs>
                <w:tab w:val="left" w:pos="776"/>
              </w:tabs>
              <w:spacing w:line="276" w:lineRule="auto"/>
              <w:ind w:left="113" w:right="42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14F9B" w:rsidRPr="0059099F" w:rsidRDefault="00214F9B" w:rsidP="00214F9B">
            <w:pPr>
              <w:pStyle w:val="a3"/>
              <w:spacing w:line="276" w:lineRule="auto"/>
              <w:ind w:left="113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Подготовительная</w:t>
            </w:r>
          </w:p>
          <w:p w:rsidR="00214F9B" w:rsidRPr="0059099F" w:rsidRDefault="00214F9B" w:rsidP="00214F9B">
            <w:pPr>
              <w:pStyle w:val="a3"/>
              <w:spacing w:line="276" w:lineRule="auto"/>
              <w:ind w:left="113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 школе группа</w:t>
            </w:r>
          </w:p>
          <w:p w:rsidR="00214F9B" w:rsidRPr="0059099F" w:rsidRDefault="00214F9B" w:rsidP="00214F9B">
            <w:pPr>
              <w:pStyle w:val="a3"/>
              <w:spacing w:line="276" w:lineRule="auto"/>
              <w:ind w:left="113"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6-7 лет</w:t>
            </w:r>
          </w:p>
        </w:tc>
      </w:tr>
      <w:tr w:rsidR="00214F9B" w:rsidRPr="0059099F" w:rsidTr="00214F9B">
        <w:trPr>
          <w:trHeight w:val="26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ИНВАРИАТИВНАЯ ЧАСТЬ (ОБЯЗАТЕЛЬНАЯ)</w:t>
            </w:r>
          </w:p>
        </w:tc>
      </w:tr>
      <w:tr w:rsidR="00214F9B" w:rsidRPr="0059099F" w:rsidTr="00214F9B">
        <w:trPr>
          <w:cantSplit/>
          <w:trHeight w:val="79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="0033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5909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pStyle w:val="a3"/>
              <w:spacing w:line="276" w:lineRule="auto"/>
              <w:ind w:right="-17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/>
                <w:sz w:val="24"/>
                <w:szCs w:val="24"/>
                <w:lang w:eastAsia="en-US"/>
              </w:rPr>
              <w:t>- формирование элементарных математических представлений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0,75</w:t>
            </w:r>
          </w:p>
          <w:p w:rsidR="00214F9B" w:rsidRPr="0059099F" w:rsidRDefault="00214F9B" w:rsidP="00214F9B">
            <w:pPr>
              <w:tabs>
                <w:tab w:val="left" w:pos="6120"/>
              </w:tabs>
              <w:ind w:right="-37" w:hanging="142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(сенсорика)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14F9B" w:rsidRPr="0059099F" w:rsidTr="00214F9B">
        <w:trPr>
          <w:cantSplit/>
          <w:trHeight w:val="67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/>
                <w:sz w:val="24"/>
                <w:szCs w:val="24"/>
                <w:lang w:eastAsia="en-US"/>
              </w:rPr>
              <w:t>- ознакомление с окружающим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0,75</w:t>
            </w:r>
          </w:p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9B" w:rsidRPr="0059099F" w:rsidRDefault="00336B02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9B" w:rsidRPr="0059099F" w:rsidRDefault="00336B02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4F9B" w:rsidRPr="0059099F" w:rsidTr="00214F9B">
        <w:trPr>
          <w:trHeight w:val="55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/>
                <w:sz w:val="24"/>
                <w:szCs w:val="24"/>
                <w:lang w:eastAsia="en-US"/>
              </w:rPr>
              <w:t>- ознакомление с миром природы (экология)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336B02" w:rsidRPr="0059099F" w:rsidTr="00336B02">
        <w:trPr>
          <w:cantSplit/>
          <w:trHeight w:val="40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2" w:rsidRPr="0059099F" w:rsidRDefault="00336B02" w:rsidP="00214F9B">
            <w:pPr>
              <w:pStyle w:val="a3"/>
              <w:spacing w:line="276" w:lineRule="auto"/>
              <w:ind w:right="42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2" w:rsidRPr="0059099F" w:rsidRDefault="00336B02" w:rsidP="00214F9B">
            <w:pPr>
              <w:pStyle w:val="a3"/>
              <w:spacing w:line="276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РР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02" w:rsidRPr="0059099F" w:rsidRDefault="00336B02" w:rsidP="00214F9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/>
                <w:sz w:val="24"/>
                <w:szCs w:val="24"/>
                <w:lang w:eastAsia="en-US"/>
              </w:rPr>
              <w:t>- развитие речи</w:t>
            </w:r>
          </w:p>
          <w:p w:rsidR="00336B02" w:rsidRPr="0059099F" w:rsidRDefault="00336B02" w:rsidP="00214F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02" w:rsidRPr="0059099F" w:rsidRDefault="00336B02" w:rsidP="00336B02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02" w:rsidRPr="0059099F" w:rsidRDefault="00336B02" w:rsidP="00336B02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02" w:rsidRPr="0059099F" w:rsidRDefault="00336B02" w:rsidP="00336B02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02" w:rsidRPr="0059099F" w:rsidRDefault="00336B02" w:rsidP="00336B02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6B02" w:rsidRPr="0059099F" w:rsidRDefault="00336B02" w:rsidP="00336B02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14F9B" w:rsidRPr="0059099F" w:rsidTr="00214F9B">
        <w:trPr>
          <w:cantSplit/>
          <w:trHeight w:val="54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336B02" w:rsidP="00214F9B">
            <w:pPr>
              <w:pStyle w:val="a3"/>
              <w:spacing w:line="276" w:lineRule="auto"/>
              <w:ind w:right="42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ХЭР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музыка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14F9B" w:rsidRPr="0059099F" w:rsidTr="00214F9B">
        <w:trPr>
          <w:cantSplit/>
          <w:trHeight w:val="3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="0033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5909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ФР</w:t>
            </w:r>
            <w:proofErr w:type="gram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физическая культура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214F9B" w:rsidRPr="0059099F" w:rsidTr="00214F9B">
        <w:trPr>
          <w:trHeight w:val="47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pStyle w:val="a3"/>
              <w:spacing w:line="276" w:lineRule="auto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ind w:right="425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ВАРИАТИВНАЯ  (МОДУЛЬНАЯ) ЧАСТЬ</w:t>
            </w:r>
          </w:p>
        </w:tc>
      </w:tr>
      <w:tr w:rsidR="00214F9B" w:rsidRPr="0059099F" w:rsidTr="00214F9B">
        <w:trPr>
          <w:cantSplit/>
          <w:trHeight w:val="41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9B" w:rsidRPr="0059099F" w:rsidRDefault="00214F9B" w:rsidP="00214F9B">
            <w:pPr>
              <w:pStyle w:val="a3"/>
              <w:spacing w:line="276" w:lineRule="auto"/>
              <w:ind w:right="425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ХЭР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-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рисование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214F9B" w:rsidRPr="0059099F" w:rsidTr="00214F9B">
        <w:trPr>
          <w:trHeight w:val="33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-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лепка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214F9B" w:rsidRPr="0059099F" w:rsidTr="00214F9B">
        <w:trPr>
          <w:trHeight w:val="339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-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аппликация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214F9B" w:rsidRPr="0059099F" w:rsidTr="00214F9B">
        <w:trPr>
          <w:trHeight w:val="405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33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tabs>
                <w:tab w:val="left" w:pos="6120"/>
              </w:tabs>
              <w:ind w:right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336B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</w:tbl>
    <w:p w:rsidR="00214F9B" w:rsidRDefault="00214F9B" w:rsidP="00214F9B">
      <w:pPr>
        <w:rPr>
          <w:rFonts w:eastAsia="Times New Roman"/>
          <w:sz w:val="20"/>
          <w:szCs w:val="20"/>
        </w:rPr>
      </w:pPr>
    </w:p>
    <w:p w:rsidR="00336B02" w:rsidRDefault="00336B02" w:rsidP="00214F9B">
      <w:pPr>
        <w:rPr>
          <w:rFonts w:eastAsia="Times New Roman"/>
          <w:sz w:val="20"/>
          <w:szCs w:val="20"/>
        </w:rPr>
      </w:pPr>
    </w:p>
    <w:p w:rsidR="00336B02" w:rsidRDefault="00336B02" w:rsidP="00214F9B">
      <w:pPr>
        <w:rPr>
          <w:rFonts w:eastAsia="Times New Roman"/>
          <w:sz w:val="20"/>
          <w:szCs w:val="20"/>
        </w:rPr>
      </w:pPr>
    </w:p>
    <w:p w:rsidR="00214F9B" w:rsidRDefault="00214F9B" w:rsidP="00214F9B"/>
    <w:p w:rsidR="00214F9B" w:rsidRPr="0059099F" w:rsidRDefault="00214F9B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9F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НОД</w:t>
      </w:r>
      <w:r>
        <w:rPr>
          <w:b/>
          <w:sz w:val="28"/>
          <w:szCs w:val="28"/>
        </w:rPr>
        <w:t xml:space="preserve"> </w:t>
      </w:r>
      <w:r w:rsidRPr="0059099F">
        <w:rPr>
          <w:rFonts w:ascii="Times New Roman" w:hAnsi="Times New Roman" w:cs="Times New Roman"/>
          <w:b/>
          <w:sz w:val="28"/>
          <w:szCs w:val="28"/>
        </w:rPr>
        <w:t>в младшей группе</w:t>
      </w:r>
    </w:p>
    <w:p w:rsidR="00214F9B" w:rsidRPr="0059099F" w:rsidRDefault="00214F9B" w:rsidP="00214F9B">
      <w:pPr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1583"/>
        <w:gridCol w:w="3795"/>
        <w:gridCol w:w="3910"/>
      </w:tblGrid>
      <w:tr w:rsidR="00214F9B" w:rsidRPr="0059099F" w:rsidTr="00214F9B"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1-я младшая подгруппа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2-я младшая подгруппа</w:t>
            </w:r>
          </w:p>
        </w:tc>
      </w:tr>
      <w:tr w:rsidR="00214F9B" w:rsidRPr="0059099F" w:rsidTr="00214F9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2-3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3-4 года</w:t>
            </w:r>
          </w:p>
        </w:tc>
      </w:tr>
      <w:tr w:rsidR="00214F9B" w:rsidRPr="0059099F" w:rsidTr="00214F9B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9.00-9.10 ПОЗНА</w:t>
            </w:r>
            <w:r w:rsidRPr="0059099F">
              <w:rPr>
                <w:rFonts w:ascii="Times New Roman" w:hAnsi="Times New Roman" w:cs="Times New Roman"/>
                <w:b/>
              </w:rPr>
              <w:t>ВАТЕЛЬНОЕ РАЗВИТИЕ</w:t>
            </w:r>
            <w:r w:rsidRPr="0059099F">
              <w:rPr>
                <w:rFonts w:ascii="Times New Roman" w:hAnsi="Times New Roman" w:cs="Times New Roman"/>
              </w:rPr>
              <w:t xml:space="preserve"> (ознакомление с окружающим)/(формирование элементарных математических представлени</w:t>
            </w:r>
            <w:proofErr w:type="gramStart"/>
            <w:r w:rsidRPr="0059099F">
              <w:rPr>
                <w:rFonts w:ascii="Times New Roman" w:hAnsi="Times New Roman" w:cs="Times New Roman"/>
              </w:rPr>
              <w:t>й(</w:t>
            </w:r>
            <w:proofErr w:type="gramEnd"/>
            <w:r w:rsidRPr="0059099F">
              <w:rPr>
                <w:rFonts w:ascii="Times New Roman" w:hAnsi="Times New Roman" w:cs="Times New Roman"/>
              </w:rPr>
              <w:t>сенсорика))</w:t>
            </w:r>
          </w:p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16.00-16.10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Default="00214F9B" w:rsidP="00214F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9.00-9.15 ПОЗНА</w:t>
            </w:r>
            <w:r w:rsidRPr="0059099F">
              <w:rPr>
                <w:rFonts w:ascii="Times New Roman" w:hAnsi="Times New Roman" w:cs="Times New Roman"/>
                <w:b/>
              </w:rPr>
              <w:t>ВАТЕЛЬНОЕ РАЗВИТИЕ</w:t>
            </w:r>
            <w:r w:rsidRPr="0059099F">
              <w:rPr>
                <w:rFonts w:ascii="Times New Roman" w:hAnsi="Times New Roman" w:cs="Times New Roman"/>
              </w:rPr>
              <w:t xml:space="preserve"> (ознакомление с миром природы (экология)/ознакомление с окружающим) /</w:t>
            </w:r>
            <w:r w:rsidRPr="0059099F">
              <w:rPr>
                <w:rFonts w:ascii="Times New Roman" w:hAnsi="Times New Roman" w:cs="Times New Roman"/>
                <w:b/>
              </w:rPr>
              <w:t>СОЦИАЛЬНО-КОММУНИКАТИВНОЕ РАЗВИТИЕ</w:t>
            </w:r>
            <w:r w:rsidRPr="0059099F">
              <w:rPr>
                <w:rFonts w:ascii="Times New Roman" w:hAnsi="Times New Roman" w:cs="Times New Roman"/>
              </w:rPr>
              <w:t xml:space="preserve"> (формирование основ безопасности)</w:t>
            </w:r>
          </w:p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16.00-16.15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культура)</w:t>
            </w:r>
          </w:p>
        </w:tc>
      </w:tr>
      <w:tr w:rsidR="00214F9B" w:rsidRPr="0059099F" w:rsidTr="00214F9B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9.00-9.10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культура)</w:t>
            </w:r>
            <w:r w:rsidRPr="0059099F">
              <w:rPr>
                <w:rFonts w:ascii="Times New Roman" w:hAnsi="Times New Roman" w:cs="Times New Roman"/>
                <w:b/>
              </w:rPr>
              <w:t xml:space="preserve"> 16.00-16.10 РЕЧЕВОЕ РАЗВИТИЕ</w:t>
            </w:r>
            <w:r w:rsidRPr="0059099F">
              <w:rPr>
                <w:rFonts w:ascii="Times New Roman" w:hAnsi="Times New Roman" w:cs="Times New Roman"/>
              </w:rPr>
              <w:t xml:space="preserve"> (развитие речи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9.00-9.15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культура)</w:t>
            </w:r>
          </w:p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16.00-16.15 РЕЧЕВОЕ РАЗВИТИЕ</w:t>
            </w:r>
            <w:r w:rsidRPr="0059099F">
              <w:rPr>
                <w:rFonts w:ascii="Times New Roman" w:hAnsi="Times New Roman" w:cs="Times New Roman"/>
              </w:rPr>
              <w:t xml:space="preserve"> (развитие речи)/ (чтение художественной литературы)</w:t>
            </w:r>
          </w:p>
        </w:tc>
      </w:tr>
      <w:tr w:rsidR="00214F9B" w:rsidRPr="0059099F" w:rsidTr="00214F9B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Default="00214F9B" w:rsidP="00214F9B">
            <w:pPr>
              <w:rPr>
                <w:rFonts w:ascii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9.00-9.10 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(музыка)</w:t>
            </w:r>
          </w:p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 xml:space="preserve"> 16.00-16.10 РЕЧЕВОЕ РАЗВИТИЕ</w:t>
            </w:r>
            <w:r w:rsidRPr="0059099F">
              <w:rPr>
                <w:rFonts w:ascii="Times New Roman" w:hAnsi="Times New Roman" w:cs="Times New Roman"/>
              </w:rPr>
              <w:t xml:space="preserve"> (чтение художественной литературы)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 xml:space="preserve">9.00-9.15 </w:t>
            </w:r>
            <w:r w:rsidRPr="0059099F">
              <w:rPr>
                <w:rFonts w:ascii="Times New Roman" w:hAnsi="Times New Roman" w:cs="Times New Roman"/>
              </w:rPr>
              <w:t xml:space="preserve"> </w:t>
            </w:r>
            <w:r w:rsidRPr="0059099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(музыка)</w:t>
            </w:r>
          </w:p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 xml:space="preserve">16.00-16.15 </w:t>
            </w:r>
            <w:r>
              <w:rPr>
                <w:rFonts w:ascii="Times New Roman" w:hAnsi="Times New Roman" w:cs="Times New Roman"/>
                <w:b/>
              </w:rPr>
              <w:t>ПОЗНА</w:t>
            </w:r>
            <w:r w:rsidRPr="0059099F">
              <w:rPr>
                <w:rFonts w:ascii="Times New Roman" w:hAnsi="Times New Roman" w:cs="Times New Roman"/>
                <w:b/>
              </w:rPr>
              <w:t>ВАТЕЛЬНОЕ РАЗВИТИЕ</w:t>
            </w:r>
            <w:r w:rsidRPr="0059099F">
              <w:rPr>
                <w:rFonts w:ascii="Times New Roman" w:hAnsi="Times New Roman" w:cs="Times New Roman"/>
              </w:rPr>
              <w:t xml:space="preserve"> (формирование элементарных математических представлений)</w:t>
            </w:r>
          </w:p>
        </w:tc>
      </w:tr>
      <w:tr w:rsidR="00214F9B" w:rsidRPr="0059099F" w:rsidTr="00214F9B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9.00-9.10</w:t>
            </w:r>
            <w:r w:rsidRPr="0059099F">
              <w:rPr>
                <w:rFonts w:ascii="Times New Roman" w:hAnsi="Times New Roman" w:cs="Times New Roman"/>
              </w:rPr>
              <w:t xml:space="preserve"> </w:t>
            </w:r>
            <w:r w:rsidRPr="0059099F">
              <w:rPr>
                <w:rFonts w:ascii="Times New Roman" w:hAnsi="Times New Roman" w:cs="Times New Roman"/>
                <w:b/>
              </w:rPr>
              <w:t xml:space="preserve">ХУДОЖЕСТВЕННО-ЭСТЕТИЧЕСКОЕ РАЗВИТИЕ </w:t>
            </w:r>
            <w:r w:rsidRPr="0059099F">
              <w:rPr>
                <w:rFonts w:ascii="Times New Roman" w:hAnsi="Times New Roman" w:cs="Times New Roman"/>
              </w:rPr>
              <w:t>(лепка)</w:t>
            </w:r>
          </w:p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16.00-16.10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Default="00214F9B" w:rsidP="00214F9B">
            <w:pPr>
              <w:rPr>
                <w:rFonts w:ascii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 xml:space="preserve">9.00-9.15 ХУДОЖЕСТВЕННО-ЭСТЕТИЧЕСКОЕ РАЗВИТИЕ </w:t>
            </w:r>
            <w:r w:rsidRPr="0059099F">
              <w:rPr>
                <w:rFonts w:ascii="Times New Roman" w:hAnsi="Times New Roman" w:cs="Times New Roman"/>
              </w:rPr>
              <w:t xml:space="preserve">(лепка) / (аппликация) </w:t>
            </w:r>
          </w:p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16.00-16.15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культура)</w:t>
            </w:r>
          </w:p>
        </w:tc>
      </w:tr>
      <w:tr w:rsidR="00214F9B" w:rsidRPr="0059099F" w:rsidTr="00214F9B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9.00-9.10</w:t>
            </w:r>
            <w:r w:rsidRPr="0059099F">
              <w:rPr>
                <w:rFonts w:ascii="Times New Roman" w:hAnsi="Times New Roman" w:cs="Times New Roman"/>
              </w:rPr>
              <w:t xml:space="preserve"> </w:t>
            </w:r>
            <w:r w:rsidRPr="0059099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(рисование)</w:t>
            </w:r>
          </w:p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16.00-16.10 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(музыка)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9.00-9.15</w:t>
            </w:r>
            <w:r w:rsidRPr="0059099F">
              <w:rPr>
                <w:rFonts w:ascii="Times New Roman" w:hAnsi="Times New Roman" w:cs="Times New Roman"/>
              </w:rPr>
              <w:t xml:space="preserve"> </w:t>
            </w:r>
            <w:r w:rsidRPr="0059099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(рисование)</w:t>
            </w:r>
          </w:p>
          <w:p w:rsidR="00214F9B" w:rsidRPr="0059099F" w:rsidRDefault="00214F9B" w:rsidP="00214F9B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16.00-16.15 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(музыка)</w:t>
            </w:r>
          </w:p>
        </w:tc>
      </w:tr>
    </w:tbl>
    <w:p w:rsidR="00214F9B" w:rsidRPr="0059099F" w:rsidRDefault="00214F9B" w:rsidP="00214F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F9B" w:rsidRPr="005D204E" w:rsidRDefault="00214F9B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F9B" w:rsidRPr="0059099F" w:rsidRDefault="00214F9B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F9B" w:rsidRPr="0059099F" w:rsidRDefault="00214F9B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F9B" w:rsidRPr="0059099F" w:rsidRDefault="00214F9B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F9B" w:rsidRPr="0059099F" w:rsidRDefault="00214F9B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F9B" w:rsidRPr="0059099F" w:rsidRDefault="00214F9B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F9B" w:rsidRPr="005D204E" w:rsidRDefault="00214F9B" w:rsidP="00214F9B">
      <w:pPr>
        <w:rPr>
          <w:rFonts w:ascii="Times New Roman" w:hAnsi="Times New Roman" w:cs="Times New Roman"/>
          <w:b/>
          <w:sz w:val="28"/>
          <w:szCs w:val="28"/>
        </w:rPr>
      </w:pPr>
    </w:p>
    <w:p w:rsidR="00214F9B" w:rsidRPr="0059099F" w:rsidRDefault="00214F9B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9F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НОД</w:t>
      </w:r>
      <w:r>
        <w:rPr>
          <w:b/>
          <w:sz w:val="28"/>
          <w:szCs w:val="28"/>
        </w:rPr>
        <w:t xml:space="preserve"> </w:t>
      </w:r>
      <w:r w:rsidRPr="0059099F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59099F">
        <w:rPr>
          <w:rFonts w:ascii="Times New Roman" w:hAnsi="Times New Roman" w:cs="Times New Roman"/>
          <w:b/>
          <w:sz w:val="28"/>
          <w:szCs w:val="28"/>
        </w:rPr>
        <w:t xml:space="preserve"> группе</w:t>
      </w:r>
    </w:p>
    <w:p w:rsidR="00214F9B" w:rsidRPr="0059099F" w:rsidRDefault="00214F9B" w:rsidP="00214F9B">
      <w:pPr>
        <w:rPr>
          <w:rFonts w:ascii="Times New Roman" w:hAnsi="Times New Roman" w:cs="Times New Roman"/>
          <w:b/>
        </w:rPr>
      </w:pPr>
    </w:p>
    <w:tbl>
      <w:tblPr>
        <w:tblStyle w:val="a4"/>
        <w:tblW w:w="9606" w:type="dxa"/>
        <w:tblLook w:val="04A0"/>
      </w:tblPr>
      <w:tblGrid>
        <w:gridCol w:w="1583"/>
        <w:gridCol w:w="3823"/>
        <w:gridCol w:w="4200"/>
      </w:tblGrid>
      <w:tr w:rsidR="00B8032D" w:rsidRPr="0059099F" w:rsidTr="007333C8"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2D" w:rsidRPr="0059099F" w:rsidRDefault="00B8032D" w:rsidP="007333C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2D" w:rsidRPr="0059099F" w:rsidRDefault="00B80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99F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подгруппа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2D" w:rsidRPr="0059099F" w:rsidRDefault="00B80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99F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подгруппа</w:t>
            </w:r>
          </w:p>
        </w:tc>
      </w:tr>
      <w:tr w:rsidR="00B8032D" w:rsidRPr="0059099F" w:rsidTr="007333C8"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32D" w:rsidRPr="0059099F" w:rsidRDefault="00B8032D" w:rsidP="007333C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2D" w:rsidRPr="0059099F" w:rsidRDefault="00B80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99F">
              <w:rPr>
                <w:rFonts w:ascii="Times New Roman" w:hAnsi="Times New Roman" w:cs="Times New Roman"/>
                <w:b/>
                <w:sz w:val="20"/>
                <w:szCs w:val="20"/>
              </w:rPr>
              <w:t>4-5 лет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2D" w:rsidRPr="0059099F" w:rsidRDefault="00B80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99F">
              <w:rPr>
                <w:rFonts w:ascii="Times New Roman" w:hAnsi="Times New Roman" w:cs="Times New Roman"/>
                <w:b/>
                <w:sz w:val="20"/>
                <w:szCs w:val="20"/>
              </w:rPr>
              <w:t>5-6 лет</w:t>
            </w:r>
          </w:p>
        </w:tc>
      </w:tr>
      <w:tr w:rsidR="00336B02" w:rsidRPr="0059099F" w:rsidTr="007333C8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9.00-9.20 ПОЗНА</w:t>
            </w:r>
            <w:r w:rsidRPr="0059099F">
              <w:rPr>
                <w:rFonts w:ascii="Times New Roman" w:hAnsi="Times New Roman" w:cs="Times New Roman"/>
                <w:b/>
              </w:rPr>
              <w:t>ВАТЕЛЬНОЕ РАЗВИТИЕ</w:t>
            </w:r>
            <w:r w:rsidRPr="0059099F">
              <w:rPr>
                <w:rFonts w:ascii="Times New Roman" w:hAnsi="Times New Roman" w:cs="Times New Roman"/>
              </w:rPr>
              <w:t xml:space="preserve"> (ознакомление с миром природы (экология)/ознакомление с окружающим) </w:t>
            </w:r>
          </w:p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16.00-16.20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9.00-9.25 ПОЗНА</w:t>
            </w:r>
            <w:r w:rsidRPr="0059099F">
              <w:rPr>
                <w:rFonts w:ascii="Times New Roman" w:hAnsi="Times New Roman" w:cs="Times New Roman"/>
                <w:b/>
              </w:rPr>
              <w:t>ВАТЕЛЬНОЕ РАЗВИТИЕ</w:t>
            </w:r>
            <w:r w:rsidRPr="0059099F">
              <w:rPr>
                <w:rFonts w:ascii="Times New Roman" w:hAnsi="Times New Roman" w:cs="Times New Roman"/>
              </w:rPr>
              <w:t xml:space="preserve"> (ознакомление с окружающим</w:t>
            </w:r>
            <w:r>
              <w:rPr>
                <w:rFonts w:ascii="Times New Roman" w:hAnsi="Times New Roman" w:cs="Times New Roman"/>
              </w:rPr>
              <w:t>/ с природой</w:t>
            </w:r>
            <w:r w:rsidRPr="0059099F">
              <w:rPr>
                <w:rFonts w:ascii="Times New Roman" w:hAnsi="Times New Roman" w:cs="Times New Roman"/>
              </w:rPr>
              <w:t>)</w:t>
            </w:r>
          </w:p>
          <w:p w:rsidR="00336B02" w:rsidRPr="0059099F" w:rsidRDefault="00336B02" w:rsidP="007333C8">
            <w:pPr>
              <w:rPr>
                <w:rFonts w:ascii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 xml:space="preserve">9.40-10.05 ХУДОЖЕСТВЕННО-ЭСТЕТИЧЕСКОЕ РАЗВИТИЕ </w:t>
            </w:r>
            <w:r w:rsidRPr="0059099F">
              <w:rPr>
                <w:rFonts w:ascii="Times New Roman" w:hAnsi="Times New Roman" w:cs="Times New Roman"/>
              </w:rPr>
              <w:t>(лепка/аппликация)</w:t>
            </w:r>
          </w:p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15.5</w:t>
            </w:r>
            <w:r w:rsidRPr="0059099F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6.1</w:t>
            </w:r>
            <w:r w:rsidRPr="0059099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9099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(музыка)</w:t>
            </w:r>
          </w:p>
        </w:tc>
      </w:tr>
      <w:tr w:rsidR="00336B02" w:rsidRPr="0059099F" w:rsidTr="007333C8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9.00-9.20 РЕЧЕВОЕ РАЗВИТИЕ</w:t>
            </w:r>
            <w:r w:rsidRPr="0059099F">
              <w:rPr>
                <w:rFonts w:ascii="Times New Roman" w:hAnsi="Times New Roman" w:cs="Times New Roman"/>
              </w:rPr>
              <w:t xml:space="preserve"> (развитие речи)/ (чтение художественной литературы)</w:t>
            </w:r>
          </w:p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16.00-16.20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9.00-9.25 ПОЗНА</w:t>
            </w:r>
            <w:r w:rsidRPr="0059099F">
              <w:rPr>
                <w:rFonts w:ascii="Times New Roman" w:hAnsi="Times New Roman" w:cs="Times New Roman"/>
                <w:b/>
              </w:rPr>
              <w:t>ВАТЕЛЬНОЕ РАЗВИТИЕ</w:t>
            </w:r>
            <w:r w:rsidRPr="0059099F">
              <w:rPr>
                <w:rFonts w:ascii="Times New Roman" w:hAnsi="Times New Roman" w:cs="Times New Roman"/>
              </w:rPr>
              <w:t xml:space="preserve"> (формирование элементарных математических представлений)</w:t>
            </w:r>
            <w:r w:rsidRPr="005909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9.40-10.05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культура)</w:t>
            </w:r>
          </w:p>
        </w:tc>
      </w:tr>
      <w:tr w:rsidR="00336B02" w:rsidRPr="0059099F" w:rsidTr="007333C8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 xml:space="preserve">9.00-9.20 ХУДОЖЕСТВЕННО-ЭСТЕТИЧЕСКОЕ РАЗВИТИЕ </w:t>
            </w:r>
            <w:r w:rsidRPr="0059099F">
              <w:rPr>
                <w:rFonts w:ascii="Times New Roman" w:hAnsi="Times New Roman" w:cs="Times New Roman"/>
              </w:rPr>
              <w:t xml:space="preserve">(лепка) / (аппликация) </w:t>
            </w:r>
          </w:p>
          <w:p w:rsidR="00336B02" w:rsidRPr="0026332D" w:rsidRDefault="00336B02" w:rsidP="007333C8">
            <w:pPr>
              <w:rPr>
                <w:rFonts w:ascii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16.00-16.10 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(музыка)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9.00-9.25 РЕЧЕВОЕ РАЗВИТИЕ</w:t>
            </w:r>
            <w:r w:rsidRPr="0059099F">
              <w:rPr>
                <w:rFonts w:ascii="Times New Roman" w:hAnsi="Times New Roman" w:cs="Times New Roman"/>
              </w:rPr>
              <w:t xml:space="preserve"> (развитие речи)</w:t>
            </w:r>
          </w:p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9.40-10.05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культура)</w:t>
            </w:r>
          </w:p>
        </w:tc>
      </w:tr>
      <w:tr w:rsidR="00336B02" w:rsidRPr="0059099F" w:rsidTr="007333C8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9.00-9.20 ПОЗНА</w:t>
            </w:r>
            <w:r w:rsidRPr="0059099F">
              <w:rPr>
                <w:rFonts w:ascii="Times New Roman" w:hAnsi="Times New Roman" w:cs="Times New Roman"/>
                <w:b/>
              </w:rPr>
              <w:t>ВАТЕЛЬНОЕ РАЗВИТИЕ</w:t>
            </w:r>
            <w:r w:rsidRPr="0059099F">
              <w:rPr>
                <w:rFonts w:ascii="Times New Roman" w:hAnsi="Times New Roman" w:cs="Times New Roman"/>
              </w:rPr>
              <w:t xml:space="preserve"> (формирование элементарных математических представлений)</w:t>
            </w:r>
          </w:p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16.00-16.20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</w:t>
            </w:r>
            <w:r>
              <w:rPr>
                <w:rFonts w:ascii="Times New Roman" w:hAnsi="Times New Roman" w:cs="Times New Roman"/>
              </w:rPr>
              <w:t xml:space="preserve"> (на воздухе)</w:t>
            </w:r>
            <w:r w:rsidRPr="005909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2" w:rsidRPr="0059099F" w:rsidRDefault="00336B02" w:rsidP="007333C8">
            <w:pPr>
              <w:rPr>
                <w:rFonts w:ascii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9.00-9.25</w:t>
            </w:r>
            <w:r w:rsidRPr="0059099F">
              <w:rPr>
                <w:rFonts w:ascii="Times New Roman" w:hAnsi="Times New Roman" w:cs="Times New Roman"/>
              </w:rPr>
              <w:t xml:space="preserve"> </w:t>
            </w:r>
            <w:r w:rsidRPr="0059099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(рисование)</w:t>
            </w:r>
          </w:p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15.5</w:t>
            </w:r>
            <w:r w:rsidRPr="0059099F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6.1</w:t>
            </w:r>
            <w:r w:rsidRPr="0059099F">
              <w:rPr>
                <w:rFonts w:ascii="Times New Roman" w:hAnsi="Times New Roman" w:cs="Times New Roman"/>
                <w:b/>
              </w:rPr>
              <w:t>5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</w:t>
            </w:r>
            <w:r>
              <w:rPr>
                <w:rFonts w:ascii="Times New Roman" w:hAnsi="Times New Roman" w:cs="Times New Roman"/>
              </w:rPr>
              <w:t xml:space="preserve"> (на воздухе)</w:t>
            </w:r>
            <w:r w:rsidRPr="0059099F">
              <w:rPr>
                <w:rFonts w:ascii="Times New Roman" w:hAnsi="Times New Roman" w:cs="Times New Roman"/>
              </w:rPr>
              <w:t>)</w:t>
            </w:r>
          </w:p>
        </w:tc>
      </w:tr>
      <w:tr w:rsidR="00336B02" w:rsidRPr="0059099F" w:rsidTr="007333C8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  <w:b/>
              </w:rPr>
            </w:pPr>
            <w:r w:rsidRPr="0059099F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9.00-9.20</w:t>
            </w:r>
            <w:r w:rsidRPr="0059099F">
              <w:rPr>
                <w:rFonts w:ascii="Times New Roman" w:hAnsi="Times New Roman" w:cs="Times New Roman"/>
              </w:rPr>
              <w:t xml:space="preserve"> </w:t>
            </w:r>
            <w:r w:rsidRPr="0059099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(рисование)</w:t>
            </w:r>
          </w:p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16.00-16.20 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(музыка)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9.00-9.25</w:t>
            </w:r>
            <w:r w:rsidRPr="0059099F">
              <w:rPr>
                <w:rFonts w:ascii="Times New Roman" w:hAnsi="Times New Roman" w:cs="Times New Roman"/>
              </w:rPr>
              <w:t xml:space="preserve"> </w:t>
            </w:r>
            <w:r w:rsidRPr="0059099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(рисование)</w:t>
            </w:r>
          </w:p>
          <w:p w:rsidR="00336B02" w:rsidRPr="0059099F" w:rsidRDefault="00336B02" w:rsidP="007333C8">
            <w:pPr>
              <w:rPr>
                <w:rFonts w:ascii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9.40-10.05</w:t>
            </w:r>
            <w:r w:rsidRPr="0059099F">
              <w:rPr>
                <w:rFonts w:ascii="Times New Roman" w:hAnsi="Times New Roman" w:cs="Times New Roman"/>
              </w:rPr>
              <w:t xml:space="preserve"> </w:t>
            </w:r>
            <w:r w:rsidRPr="0059099F">
              <w:rPr>
                <w:rFonts w:ascii="Times New Roman" w:hAnsi="Times New Roman" w:cs="Times New Roman"/>
                <w:b/>
              </w:rPr>
              <w:t>РЕЧЕВОЕ РАЗВИТИЕ</w:t>
            </w:r>
            <w:r w:rsidRPr="0059099F">
              <w:rPr>
                <w:rFonts w:ascii="Times New Roman" w:hAnsi="Times New Roman" w:cs="Times New Roman"/>
              </w:rPr>
              <w:t xml:space="preserve"> (чтение художественной литературы)</w:t>
            </w:r>
          </w:p>
          <w:p w:rsidR="00336B02" w:rsidRPr="0059099F" w:rsidRDefault="00336B02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5.5</w:t>
            </w:r>
            <w:r w:rsidRPr="0059099F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6.1</w:t>
            </w:r>
            <w:r w:rsidRPr="0059099F">
              <w:rPr>
                <w:rFonts w:ascii="Times New Roman" w:hAnsi="Times New Roman" w:cs="Times New Roman"/>
                <w:b/>
              </w:rPr>
              <w:t>5</w:t>
            </w:r>
            <w:r w:rsidRPr="0059099F">
              <w:rPr>
                <w:rFonts w:ascii="Times New Roman" w:hAnsi="Times New Roman" w:cs="Times New Roman"/>
              </w:rPr>
              <w:t xml:space="preserve"> </w:t>
            </w:r>
            <w:r w:rsidRPr="0059099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(музыка)</w:t>
            </w:r>
          </w:p>
        </w:tc>
      </w:tr>
    </w:tbl>
    <w:p w:rsidR="00214F9B" w:rsidRPr="0059099F" w:rsidRDefault="00214F9B" w:rsidP="00214F9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14F9B" w:rsidRPr="005D204E" w:rsidRDefault="00214F9B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F9B" w:rsidRPr="0059099F" w:rsidRDefault="00214F9B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F9B" w:rsidRPr="0059099F" w:rsidRDefault="00214F9B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F9B" w:rsidRDefault="00214F9B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74" w:rsidRDefault="00BE7974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974" w:rsidRPr="0059099F" w:rsidRDefault="00BE7974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F9B" w:rsidRPr="003B57B3" w:rsidRDefault="00214F9B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99F">
        <w:rPr>
          <w:rFonts w:ascii="Times New Roman" w:hAnsi="Times New Roman" w:cs="Times New Roman"/>
          <w:b/>
          <w:sz w:val="28"/>
          <w:szCs w:val="28"/>
        </w:rPr>
        <w:lastRenderedPageBreak/>
        <w:t>Расписание НОД в старшей группе</w:t>
      </w:r>
    </w:p>
    <w:p w:rsidR="00214F9B" w:rsidRPr="003B57B3" w:rsidRDefault="00214F9B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1026" w:type="dxa"/>
        <w:tblLayout w:type="fixed"/>
        <w:tblLook w:val="04A0"/>
      </w:tblPr>
      <w:tblGrid>
        <w:gridCol w:w="1550"/>
        <w:gridCol w:w="4687"/>
        <w:gridCol w:w="4395"/>
      </w:tblGrid>
      <w:tr w:rsidR="0026332D" w:rsidRPr="0059099F" w:rsidTr="007333C8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99F">
              <w:rPr>
                <w:rFonts w:ascii="Times New Roman" w:hAnsi="Times New Roman" w:cs="Times New Roman"/>
                <w:b/>
                <w:sz w:val="20"/>
                <w:szCs w:val="20"/>
              </w:rPr>
              <w:t>Старшая подгруппа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9099F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</w:t>
            </w:r>
            <w:proofErr w:type="gramEnd"/>
            <w:r w:rsidRPr="005909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школ</w:t>
            </w:r>
          </w:p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99F">
              <w:rPr>
                <w:rFonts w:ascii="Times New Roman" w:hAnsi="Times New Roman" w:cs="Times New Roman"/>
                <w:b/>
                <w:sz w:val="20"/>
                <w:szCs w:val="20"/>
              </w:rPr>
              <w:t>е подгруппа</w:t>
            </w:r>
          </w:p>
        </w:tc>
      </w:tr>
      <w:tr w:rsidR="0026332D" w:rsidRPr="0059099F" w:rsidTr="007333C8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99F">
              <w:rPr>
                <w:rFonts w:ascii="Times New Roman" w:hAnsi="Times New Roman" w:cs="Times New Roman"/>
                <w:b/>
                <w:sz w:val="20"/>
                <w:szCs w:val="20"/>
              </w:rPr>
              <w:t>5-6 лет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99F">
              <w:rPr>
                <w:rFonts w:ascii="Times New Roman" w:hAnsi="Times New Roman" w:cs="Times New Roman"/>
                <w:b/>
                <w:sz w:val="20"/>
                <w:szCs w:val="20"/>
              </w:rPr>
              <w:t>6-7 лет</w:t>
            </w:r>
          </w:p>
        </w:tc>
      </w:tr>
      <w:tr w:rsidR="0026332D" w:rsidRPr="0059099F" w:rsidTr="007333C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99F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9.00-9.25 ПОЗНА</w:t>
            </w:r>
            <w:r w:rsidRPr="0059099F">
              <w:rPr>
                <w:rFonts w:ascii="Times New Roman" w:hAnsi="Times New Roman" w:cs="Times New Roman"/>
                <w:b/>
              </w:rPr>
              <w:t>ВАТЕЛЬНОЕ РАЗВИТИЕ</w:t>
            </w:r>
            <w:r w:rsidRPr="0059099F">
              <w:rPr>
                <w:rFonts w:ascii="Times New Roman" w:hAnsi="Times New Roman" w:cs="Times New Roman"/>
              </w:rPr>
              <w:t xml:space="preserve"> (ознакомление с окружающим</w:t>
            </w:r>
            <w:r w:rsidR="00336B02">
              <w:rPr>
                <w:rFonts w:ascii="Times New Roman" w:hAnsi="Times New Roman" w:cs="Times New Roman"/>
              </w:rPr>
              <w:t>/ с природой</w:t>
            </w:r>
            <w:r w:rsidRPr="0059099F">
              <w:rPr>
                <w:rFonts w:ascii="Times New Roman" w:hAnsi="Times New Roman" w:cs="Times New Roman"/>
              </w:rPr>
              <w:t>)</w:t>
            </w:r>
          </w:p>
          <w:p w:rsidR="0026332D" w:rsidRPr="0059099F" w:rsidRDefault="0026332D" w:rsidP="007333C8">
            <w:pPr>
              <w:rPr>
                <w:rFonts w:ascii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 xml:space="preserve">9.40-10.05 ХУДОЖЕСТВЕННО-ЭСТЕТИЧЕСКОЕ РАЗВИТИЕ </w:t>
            </w:r>
            <w:r w:rsidRPr="0059099F">
              <w:rPr>
                <w:rFonts w:ascii="Times New Roman" w:hAnsi="Times New Roman" w:cs="Times New Roman"/>
              </w:rPr>
              <w:t>(лепка/аппликация)</w:t>
            </w:r>
          </w:p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15.5</w:t>
            </w:r>
            <w:r w:rsidRPr="0059099F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6.1</w:t>
            </w:r>
            <w:r w:rsidRPr="0059099F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9099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(музыка)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9.00-9.30 ПОЗНА</w:t>
            </w:r>
            <w:r w:rsidRPr="0059099F">
              <w:rPr>
                <w:rFonts w:ascii="Times New Roman" w:hAnsi="Times New Roman" w:cs="Times New Roman"/>
                <w:b/>
              </w:rPr>
              <w:t>ВАТЕЛЬНОЕ РАЗВИТИЕ</w:t>
            </w:r>
            <w:r w:rsidRPr="0059099F">
              <w:rPr>
                <w:rFonts w:ascii="Times New Roman" w:hAnsi="Times New Roman" w:cs="Times New Roman"/>
              </w:rPr>
              <w:t xml:space="preserve"> (формирование элементарных математических представлений)</w:t>
            </w:r>
          </w:p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9.40-10.10 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(музыка)</w:t>
            </w:r>
          </w:p>
        </w:tc>
      </w:tr>
      <w:tr w:rsidR="0026332D" w:rsidRPr="0059099F" w:rsidTr="007333C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99F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9.00-9.25 ПОЗНА</w:t>
            </w:r>
            <w:r w:rsidRPr="0059099F">
              <w:rPr>
                <w:rFonts w:ascii="Times New Roman" w:hAnsi="Times New Roman" w:cs="Times New Roman"/>
                <w:b/>
              </w:rPr>
              <w:t>ВАТЕЛЬНОЕ РАЗВИТИЕ</w:t>
            </w:r>
            <w:r w:rsidRPr="0059099F">
              <w:rPr>
                <w:rFonts w:ascii="Times New Roman" w:hAnsi="Times New Roman" w:cs="Times New Roman"/>
              </w:rPr>
              <w:t xml:space="preserve"> (формирование элементарных математических представлений)</w:t>
            </w:r>
            <w:r w:rsidRPr="0059099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9.40-10.05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9.00-9.30 РЕЧЕВОЕ РАЗВИТИЕ</w:t>
            </w:r>
            <w:r w:rsidRPr="0059099F">
              <w:rPr>
                <w:rFonts w:ascii="Times New Roman" w:hAnsi="Times New Roman" w:cs="Times New Roman"/>
              </w:rPr>
              <w:t xml:space="preserve"> (развитие речи)</w:t>
            </w:r>
          </w:p>
          <w:p w:rsidR="0026332D" w:rsidRPr="0059099F" w:rsidRDefault="0026332D" w:rsidP="007333C8">
            <w:pPr>
              <w:rPr>
                <w:rFonts w:ascii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9.40-10.10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культура)</w:t>
            </w:r>
          </w:p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10.20-10.50 ХУДОЖЕСТВЕННО-ЭСТЕТИЧЕСКОЕ РАЗВИТИЕ (</w:t>
            </w:r>
            <w:r w:rsidRPr="0059099F">
              <w:rPr>
                <w:rFonts w:ascii="Times New Roman" w:hAnsi="Times New Roman" w:cs="Times New Roman"/>
              </w:rPr>
              <w:t>рисование)</w:t>
            </w:r>
          </w:p>
        </w:tc>
      </w:tr>
      <w:tr w:rsidR="0026332D" w:rsidRPr="0059099F" w:rsidTr="007333C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99F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9.00-9.25 РЕЧЕВОЕ РАЗВИТИЕ</w:t>
            </w:r>
            <w:r w:rsidRPr="0059099F">
              <w:rPr>
                <w:rFonts w:ascii="Times New Roman" w:hAnsi="Times New Roman" w:cs="Times New Roman"/>
              </w:rPr>
              <w:t xml:space="preserve"> (развитие речи)</w:t>
            </w:r>
          </w:p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9.40-10.05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9.00-9.30 ПОЗНА</w:t>
            </w:r>
            <w:r w:rsidRPr="0059099F">
              <w:rPr>
                <w:rFonts w:ascii="Times New Roman" w:hAnsi="Times New Roman" w:cs="Times New Roman"/>
                <w:b/>
              </w:rPr>
              <w:t>ВАТЕЛЬНОЕ РАЗВИТИ</w:t>
            </w:r>
            <w:proofErr w:type="gramStart"/>
            <w:r w:rsidRPr="0059099F">
              <w:rPr>
                <w:rFonts w:ascii="Times New Roman" w:hAnsi="Times New Roman" w:cs="Times New Roman"/>
                <w:b/>
              </w:rPr>
              <w:t>Е</w:t>
            </w:r>
            <w:r w:rsidR="00336B02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Pr="0059099F">
              <w:rPr>
                <w:rFonts w:ascii="Times New Roman" w:hAnsi="Times New Roman" w:cs="Times New Roman"/>
              </w:rPr>
              <w:t xml:space="preserve"> </w:t>
            </w:r>
            <w:r w:rsidR="00336B02" w:rsidRPr="0059099F">
              <w:rPr>
                <w:rFonts w:ascii="Times New Roman" w:hAnsi="Times New Roman" w:cs="Times New Roman"/>
              </w:rPr>
              <w:t>формирование элементарных математических представлений)</w:t>
            </w:r>
          </w:p>
          <w:p w:rsidR="0026332D" w:rsidRPr="00336B02" w:rsidRDefault="0026332D" w:rsidP="007333C8">
            <w:pPr>
              <w:rPr>
                <w:rFonts w:ascii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9.40-10.10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культура)</w:t>
            </w:r>
          </w:p>
        </w:tc>
      </w:tr>
      <w:tr w:rsidR="0026332D" w:rsidRPr="0059099F" w:rsidTr="007333C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99F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9.00-9.25</w:t>
            </w:r>
            <w:r w:rsidRPr="0059099F">
              <w:rPr>
                <w:rFonts w:ascii="Times New Roman" w:hAnsi="Times New Roman" w:cs="Times New Roman"/>
              </w:rPr>
              <w:t xml:space="preserve"> </w:t>
            </w:r>
            <w:r w:rsidRPr="0059099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(рисование)</w:t>
            </w:r>
          </w:p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15.5</w:t>
            </w:r>
            <w:r w:rsidRPr="0059099F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6.1</w:t>
            </w:r>
            <w:r w:rsidRPr="0059099F">
              <w:rPr>
                <w:rFonts w:ascii="Times New Roman" w:hAnsi="Times New Roman" w:cs="Times New Roman"/>
                <w:b/>
              </w:rPr>
              <w:t>5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</w:t>
            </w:r>
            <w:r>
              <w:rPr>
                <w:rFonts w:ascii="Times New Roman" w:hAnsi="Times New Roman" w:cs="Times New Roman"/>
              </w:rPr>
              <w:t xml:space="preserve"> (на воздухе)</w:t>
            </w:r>
            <w:r w:rsidRPr="005909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9.00-9.30</w:t>
            </w:r>
            <w:r w:rsidRPr="0059099F">
              <w:rPr>
                <w:rFonts w:ascii="Times New Roman" w:hAnsi="Times New Roman" w:cs="Times New Roman"/>
              </w:rPr>
              <w:t xml:space="preserve"> </w:t>
            </w:r>
            <w:r w:rsidRPr="0059099F">
              <w:rPr>
                <w:rFonts w:ascii="Times New Roman" w:hAnsi="Times New Roman" w:cs="Times New Roman"/>
                <w:b/>
              </w:rPr>
              <w:t>РЕЧЕВОЕ РАЗВИТИЕ</w:t>
            </w:r>
            <w:r w:rsidRPr="0059099F">
              <w:rPr>
                <w:rFonts w:ascii="Times New Roman" w:hAnsi="Times New Roman" w:cs="Times New Roman"/>
              </w:rPr>
              <w:t xml:space="preserve"> (чтение художественной литературы)</w:t>
            </w:r>
          </w:p>
          <w:p w:rsidR="00336B02" w:rsidRDefault="0026332D" w:rsidP="007333C8">
            <w:pPr>
              <w:rPr>
                <w:rFonts w:ascii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9.40-10.10 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</w:t>
            </w:r>
            <w:r w:rsidR="00336B02" w:rsidRPr="0059099F">
              <w:rPr>
                <w:rFonts w:ascii="Times New Roman" w:hAnsi="Times New Roman" w:cs="Times New Roman"/>
              </w:rPr>
              <w:t>(лепка/аппликация)</w:t>
            </w:r>
          </w:p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 xml:space="preserve"> 16.00-16.30 ФИЗИЧЕСКОЕ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(физическая культура</w:t>
            </w:r>
            <w:r>
              <w:rPr>
                <w:rFonts w:ascii="Times New Roman" w:hAnsi="Times New Roman" w:cs="Times New Roman"/>
              </w:rPr>
              <w:t xml:space="preserve"> (на воздухе)</w:t>
            </w:r>
            <w:r w:rsidRPr="0059099F">
              <w:rPr>
                <w:rFonts w:ascii="Times New Roman" w:hAnsi="Times New Roman" w:cs="Times New Roman"/>
              </w:rPr>
              <w:t>)</w:t>
            </w:r>
          </w:p>
        </w:tc>
      </w:tr>
      <w:tr w:rsidR="0026332D" w:rsidRPr="0059099F" w:rsidTr="007333C8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099F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9.00-9.25</w:t>
            </w:r>
            <w:r w:rsidRPr="0059099F">
              <w:rPr>
                <w:rFonts w:ascii="Times New Roman" w:hAnsi="Times New Roman" w:cs="Times New Roman"/>
              </w:rPr>
              <w:t xml:space="preserve"> </w:t>
            </w:r>
            <w:r w:rsidRPr="0059099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(рисование)</w:t>
            </w:r>
          </w:p>
          <w:p w:rsidR="0026332D" w:rsidRPr="0059099F" w:rsidRDefault="0026332D" w:rsidP="007333C8">
            <w:pPr>
              <w:rPr>
                <w:rFonts w:ascii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9.40-10.05</w:t>
            </w:r>
            <w:r w:rsidRPr="0059099F">
              <w:rPr>
                <w:rFonts w:ascii="Times New Roman" w:hAnsi="Times New Roman" w:cs="Times New Roman"/>
              </w:rPr>
              <w:t xml:space="preserve"> </w:t>
            </w:r>
            <w:r w:rsidRPr="0059099F">
              <w:rPr>
                <w:rFonts w:ascii="Times New Roman" w:hAnsi="Times New Roman" w:cs="Times New Roman"/>
                <w:b/>
              </w:rPr>
              <w:t>РЕЧЕВОЕ РАЗВИТИЕ</w:t>
            </w:r>
            <w:r w:rsidRPr="0059099F">
              <w:rPr>
                <w:rFonts w:ascii="Times New Roman" w:hAnsi="Times New Roman" w:cs="Times New Roman"/>
              </w:rPr>
              <w:t xml:space="preserve"> (чтение художественной литературы)</w:t>
            </w:r>
          </w:p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5.5</w:t>
            </w:r>
            <w:r w:rsidRPr="0059099F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6.1</w:t>
            </w:r>
            <w:r w:rsidRPr="0059099F">
              <w:rPr>
                <w:rFonts w:ascii="Times New Roman" w:hAnsi="Times New Roman" w:cs="Times New Roman"/>
                <w:b/>
              </w:rPr>
              <w:t>5</w:t>
            </w:r>
            <w:r w:rsidRPr="0059099F">
              <w:rPr>
                <w:rFonts w:ascii="Times New Roman" w:hAnsi="Times New Roman" w:cs="Times New Roman"/>
              </w:rPr>
              <w:t xml:space="preserve"> </w:t>
            </w:r>
            <w:r w:rsidRPr="0059099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(музыка)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B02" w:rsidRDefault="0026332D" w:rsidP="007333C8">
            <w:pPr>
              <w:rPr>
                <w:rFonts w:ascii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9.00-9.30</w:t>
            </w:r>
            <w:r w:rsidRPr="005909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ПОЗНА</w:t>
            </w:r>
            <w:r w:rsidRPr="0059099F">
              <w:rPr>
                <w:rFonts w:ascii="Times New Roman" w:hAnsi="Times New Roman" w:cs="Times New Roman"/>
                <w:b/>
              </w:rPr>
              <w:t>ВАТЕЛЬНОЕ РАЗВИТИЕ</w:t>
            </w:r>
            <w:r w:rsidRPr="0059099F">
              <w:rPr>
                <w:rFonts w:ascii="Times New Roman" w:hAnsi="Times New Roman" w:cs="Times New Roman"/>
              </w:rPr>
              <w:t xml:space="preserve"> (ознакомление с миром природы (экология)</w:t>
            </w:r>
            <w:r w:rsidR="00336B02">
              <w:rPr>
                <w:rFonts w:ascii="Times New Roman" w:hAnsi="Times New Roman" w:cs="Times New Roman"/>
              </w:rPr>
              <w:t>/ ознакомление с окружающим</w:t>
            </w:r>
            <w:r w:rsidRPr="0059099F">
              <w:rPr>
                <w:rFonts w:ascii="Times New Roman" w:hAnsi="Times New Roman" w:cs="Times New Roman"/>
              </w:rPr>
              <w:t xml:space="preserve">) </w:t>
            </w:r>
          </w:p>
          <w:p w:rsidR="0026332D" w:rsidRPr="0059099F" w:rsidRDefault="0026332D" w:rsidP="007333C8">
            <w:pPr>
              <w:rPr>
                <w:rFonts w:ascii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9.40-10.10</w:t>
            </w:r>
            <w:r w:rsidRPr="0059099F">
              <w:rPr>
                <w:rFonts w:ascii="Times New Roman" w:hAnsi="Times New Roman" w:cs="Times New Roman"/>
              </w:rPr>
              <w:t xml:space="preserve"> </w:t>
            </w:r>
            <w:r w:rsidRPr="0059099F">
              <w:rPr>
                <w:rFonts w:ascii="Times New Roman" w:hAnsi="Times New Roman" w:cs="Times New Roman"/>
                <w:b/>
              </w:rPr>
              <w:t xml:space="preserve">ХУДОЖЕСТВЕННО-ЭСТЕТИЧЕСКОЕ РАЗВИТИЕ </w:t>
            </w:r>
            <w:r w:rsidR="00336B02" w:rsidRPr="0059099F">
              <w:rPr>
                <w:rFonts w:ascii="Times New Roman" w:hAnsi="Times New Roman" w:cs="Times New Roman"/>
                <w:b/>
              </w:rPr>
              <w:t>(</w:t>
            </w:r>
            <w:r w:rsidR="00336B02" w:rsidRPr="0059099F">
              <w:rPr>
                <w:rFonts w:ascii="Times New Roman" w:hAnsi="Times New Roman" w:cs="Times New Roman"/>
              </w:rPr>
              <w:t>рисование)</w:t>
            </w:r>
          </w:p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</w:rPr>
            </w:pPr>
            <w:r w:rsidRPr="0059099F">
              <w:rPr>
                <w:rFonts w:ascii="Times New Roman" w:hAnsi="Times New Roman" w:cs="Times New Roman"/>
                <w:b/>
              </w:rPr>
              <w:t>10.20-10.50</w:t>
            </w:r>
            <w:r w:rsidRPr="0059099F">
              <w:rPr>
                <w:rFonts w:ascii="Times New Roman" w:hAnsi="Times New Roman" w:cs="Times New Roman"/>
              </w:rPr>
              <w:t xml:space="preserve"> </w:t>
            </w:r>
            <w:r w:rsidRPr="0059099F">
              <w:rPr>
                <w:rFonts w:ascii="Times New Roman" w:hAnsi="Times New Roman" w:cs="Times New Roman"/>
                <w:b/>
              </w:rPr>
              <w:t>ХУДОЖЕСТВЕННО-ЭСТЕТИЧЕСКОЕ РАЗВИТИЕ</w:t>
            </w:r>
            <w:r w:rsidRPr="0059099F">
              <w:rPr>
                <w:rFonts w:ascii="Times New Roman" w:hAnsi="Times New Roman" w:cs="Times New Roman"/>
              </w:rPr>
              <w:t xml:space="preserve"> (музыка)</w:t>
            </w:r>
          </w:p>
        </w:tc>
      </w:tr>
    </w:tbl>
    <w:p w:rsidR="00214F9B" w:rsidRPr="0059099F" w:rsidRDefault="00214F9B" w:rsidP="00214F9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14F9B" w:rsidRPr="0059099F" w:rsidRDefault="00214F9B" w:rsidP="00214F9B">
      <w:pPr>
        <w:rPr>
          <w:rFonts w:ascii="Times New Roman" w:hAnsi="Times New Roman" w:cs="Times New Roman"/>
        </w:rPr>
      </w:pPr>
    </w:p>
    <w:p w:rsidR="00214F9B" w:rsidRPr="0059099F" w:rsidRDefault="00214F9B" w:rsidP="00214F9B">
      <w:pPr>
        <w:rPr>
          <w:rFonts w:ascii="Times New Roman" w:hAnsi="Times New Roman" w:cs="Times New Roman"/>
        </w:rPr>
      </w:pPr>
    </w:p>
    <w:p w:rsidR="00214F9B" w:rsidRDefault="00214F9B" w:rsidP="00214F9B">
      <w:pPr>
        <w:rPr>
          <w:rFonts w:ascii="Times New Roman" w:hAnsi="Times New Roman" w:cs="Times New Roman"/>
        </w:rPr>
      </w:pPr>
    </w:p>
    <w:p w:rsidR="00336B02" w:rsidRDefault="00336B02" w:rsidP="00214F9B">
      <w:pPr>
        <w:rPr>
          <w:rFonts w:ascii="Times New Roman" w:hAnsi="Times New Roman" w:cs="Times New Roman"/>
        </w:rPr>
      </w:pPr>
    </w:p>
    <w:p w:rsidR="00336B02" w:rsidRDefault="00336B02" w:rsidP="00214F9B">
      <w:pPr>
        <w:rPr>
          <w:rFonts w:ascii="Times New Roman" w:hAnsi="Times New Roman" w:cs="Times New Roman"/>
        </w:rPr>
      </w:pPr>
    </w:p>
    <w:p w:rsidR="00336B02" w:rsidRPr="0059099F" w:rsidRDefault="00336B02" w:rsidP="00214F9B">
      <w:pPr>
        <w:rPr>
          <w:rFonts w:ascii="Times New Roman" w:hAnsi="Times New Roman" w:cs="Times New Roman"/>
        </w:rPr>
      </w:pPr>
    </w:p>
    <w:p w:rsidR="00214F9B" w:rsidRPr="0059099F" w:rsidRDefault="00214F9B" w:rsidP="00214F9B">
      <w:pPr>
        <w:rPr>
          <w:rFonts w:ascii="Times New Roman" w:hAnsi="Times New Roman" w:cs="Times New Roman"/>
        </w:rPr>
      </w:pPr>
    </w:p>
    <w:p w:rsidR="00214F9B" w:rsidRPr="00853662" w:rsidRDefault="00214F9B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662">
        <w:rPr>
          <w:rFonts w:ascii="Times New Roman" w:hAnsi="Times New Roman" w:cs="Times New Roman"/>
          <w:b/>
          <w:sz w:val="28"/>
          <w:szCs w:val="28"/>
        </w:rPr>
        <w:lastRenderedPageBreak/>
        <w:t>Режим дня младшей разновозрастной группы</w:t>
      </w:r>
    </w:p>
    <w:p w:rsidR="00214F9B" w:rsidRPr="00853662" w:rsidRDefault="00214F9B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56" w:type="dxa"/>
        <w:tblInd w:w="-1026" w:type="dxa"/>
        <w:tblLook w:val="04A0"/>
      </w:tblPr>
      <w:tblGrid>
        <w:gridCol w:w="4126"/>
        <w:gridCol w:w="3070"/>
        <w:gridCol w:w="3260"/>
      </w:tblGrid>
      <w:tr w:rsidR="0026332D" w:rsidRPr="0059099F" w:rsidTr="007333C8"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1-я младшая подгруппа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2-я младшая подгруппа</w:t>
            </w:r>
          </w:p>
        </w:tc>
      </w:tr>
      <w:tr w:rsidR="0026332D" w:rsidRPr="0059099F" w:rsidTr="007333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2-3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3-4 года</w:t>
            </w:r>
          </w:p>
        </w:tc>
      </w:tr>
      <w:tr w:rsidR="0026332D" w:rsidRPr="0059099F" w:rsidTr="007333C8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детей, осмотр, игры, индивидуальная работа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6.30 – 8.15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6.30 – 8.15</w:t>
            </w:r>
          </w:p>
        </w:tc>
      </w:tr>
      <w:tr w:rsidR="0026332D" w:rsidRPr="0059099F" w:rsidTr="007333C8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гимнастика, игры, самостоятельная деятельность детей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8.15 – 8.30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8.15 – 8.30</w:t>
            </w:r>
          </w:p>
        </w:tc>
      </w:tr>
      <w:tr w:rsidR="0026332D" w:rsidRPr="0059099F" w:rsidTr="007333C8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завтраку, завтрак, подготовка к НОД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8.30 – 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8.30 – 9.00</w:t>
            </w:r>
          </w:p>
        </w:tc>
      </w:tr>
      <w:tr w:rsidR="0026332D" w:rsidRPr="0059099F" w:rsidTr="007333C8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9.00 – 9.10</w:t>
            </w:r>
          </w:p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9.00 – 9.15</w:t>
            </w:r>
          </w:p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6332D" w:rsidRPr="0059099F" w:rsidTr="007333C8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второму завтраку, второй завтрак, </w:t>
            </w: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9.10 – 11.20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9.15 – 11.20</w:t>
            </w:r>
          </w:p>
        </w:tc>
      </w:tr>
      <w:tr w:rsidR="0026332D" w:rsidRPr="0059099F" w:rsidTr="007333C8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</w:t>
            </w: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прогулки, подготовка к обеду, обед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11.40 – 12.25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11.4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 – 12.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26332D" w:rsidRPr="0059099F" w:rsidTr="007333C8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12.25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12.00 – 15.00</w:t>
            </w:r>
          </w:p>
        </w:tc>
      </w:tr>
      <w:tr w:rsidR="0026332D" w:rsidRPr="0059099F" w:rsidTr="007333C8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Постепенный подъём, закаливающие процедуры, подготовка к полднику, полдник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15.25 – 15.5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15.00 – 15.30</w:t>
            </w:r>
          </w:p>
        </w:tc>
      </w:tr>
      <w:tr w:rsidR="0026332D" w:rsidRPr="0059099F" w:rsidTr="007333C8"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Игры, самостояте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льная деятельность детей</w:t>
            </w: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, НОД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15.5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 – 16.20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15.30 – 16.20</w:t>
            </w:r>
          </w:p>
        </w:tc>
      </w:tr>
      <w:tr w:rsidR="0026332D" w:rsidRPr="0059099F" w:rsidTr="007333C8">
        <w:trPr>
          <w:trHeight w:val="99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прогулке, прогулка, игры, самостоятельная деятельность детей,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</w:t>
            </w: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прогулки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6.20 – 18.0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6.20 – 18.0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6332D" w:rsidRPr="0059099F" w:rsidTr="007333C8">
        <w:trPr>
          <w:trHeight w:val="27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ужину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ужин, уход домой.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 – 18.3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00 – 18.3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214F9B" w:rsidRPr="0059099F" w:rsidRDefault="00214F9B" w:rsidP="00214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4F9B" w:rsidRPr="0059099F" w:rsidRDefault="00214F9B" w:rsidP="00214F9B">
      <w:pPr>
        <w:rPr>
          <w:rFonts w:ascii="Times New Roman" w:hAnsi="Times New Roman" w:cs="Times New Roman"/>
          <w:sz w:val="28"/>
          <w:szCs w:val="28"/>
        </w:rPr>
      </w:pPr>
    </w:p>
    <w:p w:rsidR="00214F9B" w:rsidRPr="0059099F" w:rsidRDefault="00214F9B" w:rsidP="00214F9B">
      <w:pPr>
        <w:rPr>
          <w:rFonts w:ascii="Times New Roman" w:hAnsi="Times New Roman" w:cs="Times New Roman"/>
          <w:sz w:val="28"/>
          <w:szCs w:val="28"/>
        </w:rPr>
      </w:pPr>
    </w:p>
    <w:p w:rsidR="00214F9B" w:rsidRPr="0059099F" w:rsidRDefault="00214F9B" w:rsidP="00214F9B">
      <w:pPr>
        <w:rPr>
          <w:rFonts w:ascii="Times New Roman" w:hAnsi="Times New Roman" w:cs="Times New Roman"/>
          <w:sz w:val="28"/>
          <w:szCs w:val="28"/>
        </w:rPr>
      </w:pPr>
    </w:p>
    <w:p w:rsidR="00214F9B" w:rsidRPr="0059099F" w:rsidRDefault="00214F9B" w:rsidP="00214F9B">
      <w:pPr>
        <w:rPr>
          <w:rFonts w:ascii="Times New Roman" w:hAnsi="Times New Roman" w:cs="Times New Roman"/>
          <w:sz w:val="28"/>
          <w:szCs w:val="28"/>
        </w:rPr>
      </w:pPr>
    </w:p>
    <w:p w:rsidR="00214F9B" w:rsidRPr="0059099F" w:rsidRDefault="00214F9B" w:rsidP="00214F9B">
      <w:pPr>
        <w:rPr>
          <w:rFonts w:ascii="Times New Roman" w:hAnsi="Times New Roman" w:cs="Times New Roman"/>
          <w:sz w:val="28"/>
          <w:szCs w:val="28"/>
        </w:rPr>
      </w:pPr>
    </w:p>
    <w:p w:rsidR="00214F9B" w:rsidRPr="0059099F" w:rsidRDefault="00214F9B" w:rsidP="00214F9B">
      <w:pPr>
        <w:rPr>
          <w:rFonts w:ascii="Times New Roman" w:hAnsi="Times New Roman" w:cs="Times New Roman"/>
          <w:sz w:val="28"/>
          <w:szCs w:val="28"/>
        </w:rPr>
      </w:pPr>
    </w:p>
    <w:p w:rsidR="00214F9B" w:rsidRPr="0059099F" w:rsidRDefault="00214F9B" w:rsidP="00214F9B">
      <w:pPr>
        <w:rPr>
          <w:rFonts w:ascii="Times New Roman" w:hAnsi="Times New Roman" w:cs="Times New Roman"/>
          <w:sz w:val="28"/>
          <w:szCs w:val="28"/>
        </w:rPr>
      </w:pPr>
    </w:p>
    <w:p w:rsidR="00214F9B" w:rsidRPr="0059099F" w:rsidRDefault="00214F9B" w:rsidP="00214F9B">
      <w:pPr>
        <w:rPr>
          <w:rFonts w:ascii="Times New Roman" w:hAnsi="Times New Roman" w:cs="Times New Roman"/>
          <w:sz w:val="28"/>
          <w:szCs w:val="28"/>
        </w:rPr>
      </w:pPr>
    </w:p>
    <w:p w:rsidR="00214F9B" w:rsidRDefault="00214F9B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6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Режим дня </w:t>
      </w:r>
      <w:r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853662">
        <w:rPr>
          <w:rFonts w:ascii="Times New Roman" w:hAnsi="Times New Roman" w:cs="Times New Roman"/>
          <w:b/>
          <w:sz w:val="28"/>
          <w:szCs w:val="28"/>
        </w:rPr>
        <w:t xml:space="preserve"> разновозрастной группы</w:t>
      </w:r>
    </w:p>
    <w:p w:rsidR="0026332D" w:rsidRPr="00853662" w:rsidRDefault="0026332D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632" w:type="dxa"/>
        <w:tblInd w:w="-1026" w:type="dxa"/>
        <w:tblLook w:val="04A0"/>
      </w:tblPr>
      <w:tblGrid>
        <w:gridCol w:w="3874"/>
        <w:gridCol w:w="3266"/>
        <w:gridCol w:w="3492"/>
      </w:tblGrid>
      <w:tr w:rsidR="0026332D" w:rsidRPr="0059099F" w:rsidTr="007333C8">
        <w:tc>
          <w:tcPr>
            <w:tcW w:w="3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подгруппа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подгруппа</w:t>
            </w:r>
          </w:p>
        </w:tc>
      </w:tr>
      <w:tr w:rsidR="0026332D" w:rsidRPr="0059099F" w:rsidTr="007333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</w:tr>
      <w:tr w:rsidR="0026332D" w:rsidRPr="0059099F" w:rsidTr="007333C8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детей, осмотр, игры, индивидуальная работа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6.30 – 8.15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6.30 – 8.15</w:t>
            </w:r>
          </w:p>
        </w:tc>
      </w:tr>
      <w:tr w:rsidR="0026332D" w:rsidRPr="0059099F" w:rsidTr="007333C8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гимнастика, игры, самостоятельная деятельность детей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8.15 – 8.30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8.15 – 8.30</w:t>
            </w:r>
          </w:p>
        </w:tc>
      </w:tr>
      <w:tr w:rsidR="0026332D" w:rsidRPr="0059099F" w:rsidTr="007333C8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завтраку, завтрак, подготовка к НОД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8.30 – 9.00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8.30 – 9.00</w:t>
            </w:r>
          </w:p>
        </w:tc>
      </w:tr>
      <w:tr w:rsidR="0026332D" w:rsidRPr="0059099F" w:rsidTr="007333C8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9.00 – 9.20</w:t>
            </w:r>
          </w:p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9.00 – 9.25</w:t>
            </w:r>
          </w:p>
          <w:p w:rsidR="0026332D" w:rsidRPr="006F71AF" w:rsidRDefault="0026332D" w:rsidP="00733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9.40 – 10.05</w:t>
            </w:r>
          </w:p>
        </w:tc>
      </w:tr>
      <w:tr w:rsidR="0026332D" w:rsidRPr="0059099F" w:rsidTr="007333C8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второму завтраку, второй завтрак, </w:t>
            </w: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9.20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10.45 – 12.20</w:t>
            </w:r>
          </w:p>
        </w:tc>
      </w:tr>
      <w:tr w:rsidR="0026332D" w:rsidRPr="0059099F" w:rsidTr="007333C8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</w:t>
            </w: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прогулки, подготовка к обеду, обед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12.20 – 12.55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12.20 – 12.55</w:t>
            </w:r>
          </w:p>
        </w:tc>
      </w:tr>
      <w:tr w:rsidR="0026332D" w:rsidRPr="0059099F" w:rsidTr="007333C8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12.55– 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12.55– 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26332D" w:rsidRPr="0059099F" w:rsidTr="007333C8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Постепенный подъём, закаливающие процедуры, подготовка к полднику, полдник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15.25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15.25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</w:t>
            </w:r>
          </w:p>
        </w:tc>
      </w:tr>
      <w:tr w:rsidR="0026332D" w:rsidRPr="0059099F" w:rsidTr="007333C8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Игры, самостояте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льная деятельность детей</w:t>
            </w: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, НОД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 – 16.20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 – 16.20</w:t>
            </w:r>
          </w:p>
        </w:tc>
      </w:tr>
      <w:tr w:rsidR="0026332D" w:rsidRPr="0059099F" w:rsidTr="007333C8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прогулке, прогулка, игры, самостоятельная деятельность детей,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</w:t>
            </w: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прогулки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16.20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16.20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26332D" w:rsidRPr="0059099F" w:rsidTr="007333C8"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ужину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ужин, уход домой.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18.0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 – 18.30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18.0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 – 18.30</w:t>
            </w:r>
          </w:p>
        </w:tc>
      </w:tr>
    </w:tbl>
    <w:p w:rsidR="00214F9B" w:rsidRPr="00853662" w:rsidRDefault="00214F9B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F9B" w:rsidRPr="0059099F" w:rsidRDefault="00214F9B" w:rsidP="00214F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14F9B" w:rsidRDefault="00214F9B" w:rsidP="00214F9B">
      <w:pPr>
        <w:rPr>
          <w:rFonts w:ascii="Times New Roman" w:hAnsi="Times New Roman" w:cs="Times New Roman"/>
          <w:sz w:val="28"/>
          <w:szCs w:val="28"/>
        </w:rPr>
      </w:pPr>
    </w:p>
    <w:p w:rsidR="00214F9B" w:rsidRDefault="00214F9B" w:rsidP="00214F9B">
      <w:pPr>
        <w:rPr>
          <w:rFonts w:ascii="Times New Roman" w:hAnsi="Times New Roman" w:cs="Times New Roman"/>
          <w:sz w:val="28"/>
          <w:szCs w:val="28"/>
        </w:rPr>
      </w:pPr>
    </w:p>
    <w:p w:rsidR="00214F9B" w:rsidRDefault="00214F9B" w:rsidP="00214F9B">
      <w:pPr>
        <w:rPr>
          <w:rFonts w:ascii="Times New Roman" w:hAnsi="Times New Roman" w:cs="Times New Roman"/>
          <w:sz w:val="28"/>
          <w:szCs w:val="28"/>
        </w:rPr>
      </w:pPr>
    </w:p>
    <w:p w:rsidR="00214F9B" w:rsidRDefault="00214F9B" w:rsidP="00214F9B">
      <w:pPr>
        <w:rPr>
          <w:rFonts w:ascii="Times New Roman" w:hAnsi="Times New Roman" w:cs="Times New Roman"/>
          <w:sz w:val="28"/>
          <w:szCs w:val="28"/>
        </w:rPr>
      </w:pPr>
    </w:p>
    <w:p w:rsidR="00214F9B" w:rsidRDefault="00214F9B" w:rsidP="00214F9B">
      <w:pPr>
        <w:rPr>
          <w:rFonts w:ascii="Times New Roman" w:hAnsi="Times New Roman" w:cs="Times New Roman"/>
          <w:sz w:val="28"/>
          <w:szCs w:val="28"/>
        </w:rPr>
      </w:pPr>
    </w:p>
    <w:p w:rsidR="00214F9B" w:rsidRDefault="00214F9B" w:rsidP="00214F9B">
      <w:pPr>
        <w:rPr>
          <w:rFonts w:ascii="Times New Roman" w:hAnsi="Times New Roman" w:cs="Times New Roman"/>
          <w:sz w:val="28"/>
          <w:szCs w:val="28"/>
        </w:rPr>
      </w:pPr>
    </w:p>
    <w:p w:rsidR="00214F9B" w:rsidRDefault="00214F9B" w:rsidP="00214F9B">
      <w:pPr>
        <w:rPr>
          <w:rFonts w:ascii="Times New Roman" w:hAnsi="Times New Roman" w:cs="Times New Roman"/>
          <w:sz w:val="28"/>
          <w:szCs w:val="28"/>
        </w:rPr>
      </w:pPr>
    </w:p>
    <w:p w:rsidR="00214F9B" w:rsidRPr="00774DCF" w:rsidRDefault="00214F9B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DCF">
        <w:rPr>
          <w:rFonts w:ascii="Times New Roman" w:hAnsi="Times New Roman" w:cs="Times New Roman"/>
          <w:b/>
          <w:sz w:val="28"/>
          <w:szCs w:val="28"/>
        </w:rPr>
        <w:lastRenderedPageBreak/>
        <w:t>Режим дня старшей разновозрастной группы</w:t>
      </w:r>
    </w:p>
    <w:p w:rsidR="00214F9B" w:rsidRPr="0059099F" w:rsidRDefault="00214F9B" w:rsidP="00214F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1" w:type="dxa"/>
        <w:tblInd w:w="-885" w:type="dxa"/>
        <w:tblLook w:val="04A0"/>
      </w:tblPr>
      <w:tblGrid>
        <w:gridCol w:w="3932"/>
        <w:gridCol w:w="3157"/>
        <w:gridCol w:w="3402"/>
      </w:tblGrid>
      <w:tr w:rsidR="0026332D" w:rsidRPr="0059099F" w:rsidTr="007333C8"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 подгруппа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подгруппа</w:t>
            </w:r>
          </w:p>
        </w:tc>
      </w:tr>
      <w:tr w:rsidR="0026332D" w:rsidRPr="0059099F" w:rsidTr="007333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5-6 лет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6-7 лет</w:t>
            </w:r>
          </w:p>
        </w:tc>
      </w:tr>
      <w:tr w:rsidR="0026332D" w:rsidRPr="0059099F" w:rsidTr="007333C8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детей, осмотр, игры, индивидуальная работа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6.30 – 8.15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6.30 – 8.15</w:t>
            </w:r>
          </w:p>
        </w:tc>
      </w:tr>
      <w:tr w:rsidR="0026332D" w:rsidRPr="0059099F" w:rsidTr="007333C8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Утренняя гимнастика, игры, самостоятельная деятельность детей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8.15 – 8.30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8.15 – 8.30</w:t>
            </w:r>
          </w:p>
        </w:tc>
      </w:tr>
      <w:tr w:rsidR="0026332D" w:rsidRPr="0059099F" w:rsidTr="007333C8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завтраку, завтрак, подготовка к НОД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8.30 – 9.00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8.30 – 9.00</w:t>
            </w:r>
          </w:p>
        </w:tc>
      </w:tr>
      <w:tr w:rsidR="0026332D" w:rsidRPr="0059099F" w:rsidTr="007333C8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9.00 – 9.25</w:t>
            </w:r>
          </w:p>
          <w:p w:rsidR="0026332D" w:rsidRPr="0059099F" w:rsidRDefault="0026332D" w:rsidP="00733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9.40 – 10.05</w:t>
            </w:r>
          </w:p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9.00 – 9.30</w:t>
            </w:r>
          </w:p>
          <w:p w:rsidR="0026332D" w:rsidRPr="0059099F" w:rsidRDefault="0026332D" w:rsidP="007333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9.40 – 10.10</w:t>
            </w:r>
          </w:p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10.20 – 10.50</w:t>
            </w:r>
          </w:p>
        </w:tc>
      </w:tr>
      <w:tr w:rsidR="0026332D" w:rsidRPr="0059099F" w:rsidTr="007333C8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второму завтраку, второй завтрак, </w:t>
            </w: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 (игры, наблюдения, труд)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5 – 12.20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10.50 – 12.20</w:t>
            </w:r>
          </w:p>
        </w:tc>
      </w:tr>
      <w:tr w:rsidR="0026332D" w:rsidRPr="0059099F" w:rsidTr="007333C8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</w:t>
            </w: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прогулки, подготовка к обеду, обед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12.20 – 12.55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12.20 – 12.55</w:t>
            </w:r>
          </w:p>
        </w:tc>
      </w:tr>
      <w:tr w:rsidR="0026332D" w:rsidRPr="0059099F" w:rsidTr="007333C8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12.55– 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12.55– 15.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</w:t>
            </w:r>
          </w:p>
        </w:tc>
      </w:tr>
      <w:tr w:rsidR="0026332D" w:rsidRPr="0059099F" w:rsidTr="007333C8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Постепенный подъём, закаливающие процедуры, подготовка к полднику, полдник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15.25 – 15.5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15.25 – 15.5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26332D" w:rsidRPr="0059099F" w:rsidTr="007333C8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Игры, самостояте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льная деятельность детей</w:t>
            </w: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, НОД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15.5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 – 16.20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15.5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0 – 16.20</w:t>
            </w:r>
          </w:p>
        </w:tc>
      </w:tr>
      <w:tr w:rsidR="0026332D" w:rsidRPr="0059099F" w:rsidTr="007333C8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прогулке, прогулка, игры, самостоятельная деятельность детей,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</w:t>
            </w: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прогулки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16.20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16.20 –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26332D" w:rsidRPr="0059099F" w:rsidTr="007333C8"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099F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ужину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ужин, уход домой.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.00 – 18.30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32D" w:rsidRPr="0059099F" w:rsidRDefault="0026332D" w:rsidP="007333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  <w:r w:rsidRPr="0059099F">
              <w:rPr>
                <w:rFonts w:ascii="Times New Roman" w:hAnsi="Times New Roman" w:cs="Times New Roman"/>
                <w:i/>
                <w:sz w:val="24"/>
                <w:szCs w:val="24"/>
              </w:rPr>
              <w:t>.00 – 18.30</w:t>
            </w:r>
          </w:p>
        </w:tc>
      </w:tr>
    </w:tbl>
    <w:p w:rsidR="00214F9B" w:rsidRPr="0059099F" w:rsidRDefault="00214F9B" w:rsidP="0026332D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214F9B" w:rsidRPr="0059099F" w:rsidSect="00214F9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C25"/>
    <w:multiLevelType w:val="hybridMultilevel"/>
    <w:tmpl w:val="76A2A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214F9B"/>
    <w:rsid w:val="00214F9B"/>
    <w:rsid w:val="0026332D"/>
    <w:rsid w:val="00336B02"/>
    <w:rsid w:val="00597130"/>
    <w:rsid w:val="006661CC"/>
    <w:rsid w:val="00B8032D"/>
    <w:rsid w:val="00BE7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F9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14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14</Pages>
  <Words>3672</Words>
  <Characters>20934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рп</dc:creator>
  <cp:lastModifiedBy>рп</cp:lastModifiedBy>
  <cp:revision>3</cp:revision>
  <cp:lastPrinted>2022-09-08T08:30:00Z</cp:lastPrinted>
  <dcterms:created xsi:type="dcterms:W3CDTF">2022-09-08T07:37:00Z</dcterms:created>
  <dcterms:modified xsi:type="dcterms:W3CDTF">2022-09-08T09:12:00Z</dcterms:modified>
</cp:coreProperties>
</file>